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46269" w14:textId="77777777" w:rsidR="00151290" w:rsidRDefault="00151290" w:rsidP="00151290">
      <w:pPr>
        <w:spacing w:after="600"/>
        <w:jc w:val="center"/>
        <w:rPr>
          <w:rStyle w:val="TitleChar"/>
        </w:rPr>
      </w:pPr>
      <w:r>
        <w:rPr>
          <w:noProof/>
        </w:rPr>
        <mc:AlternateContent>
          <mc:Choice Requires="wps">
            <w:drawing>
              <wp:anchor distT="0" distB="0" distL="114300" distR="114300" simplePos="0" relativeHeight="251665408" behindDoc="0" locked="0" layoutInCell="1" allowOverlap="1" wp14:anchorId="5B5E2849" wp14:editId="463C52BC">
                <wp:simplePos x="0" y="0"/>
                <wp:positionH relativeFrom="column">
                  <wp:posOffset>19050</wp:posOffset>
                </wp:positionH>
                <wp:positionV relativeFrom="paragraph">
                  <wp:posOffset>581025</wp:posOffset>
                </wp:positionV>
                <wp:extent cx="7048500" cy="0"/>
                <wp:effectExtent l="0" t="0" r="19050" b="19050"/>
                <wp:wrapNone/>
                <wp:docPr id="8" name="Straight Connector 8" descr="&quot; &quot;"/>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8026D4" id="Straight Connector 8" o:spid="_x0000_s1026" alt="&quot; &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75pt" to="556.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" strokecolor="#5b9bd5 [3204]" strokeweight=".5pt">
                <v:stroke joinstyle="miter"/>
              </v:line>
            </w:pict>
          </mc:Fallback>
        </mc:AlternateContent>
      </w:r>
      <w:r>
        <w:rPr>
          <w:noProof/>
        </w:rPr>
        <w:drawing>
          <wp:anchor distT="0" distB="0" distL="114300" distR="114300" simplePos="0" relativeHeight="251664384" behindDoc="1" locked="0" layoutInCell="1" allowOverlap="1" wp14:anchorId="133EC473" wp14:editId="6A03348F">
            <wp:simplePos x="0" y="0"/>
            <wp:positionH relativeFrom="margin">
              <wp:align>left</wp:align>
            </wp:positionH>
            <wp:positionV relativeFrom="paragraph">
              <wp:posOffset>0</wp:posOffset>
            </wp:positionV>
            <wp:extent cx="661112" cy="581025"/>
            <wp:effectExtent l="0" t="0" r="5715" b="0"/>
            <wp:wrapNone/>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1112" cy="581025"/>
                    </a:xfrm>
                    <a:prstGeom prst="rect">
                      <a:avLst/>
                    </a:prstGeom>
                  </pic:spPr>
                </pic:pic>
              </a:graphicData>
            </a:graphic>
          </wp:anchor>
        </w:drawing>
      </w:r>
      <w:r w:rsidR="000731EE">
        <w:rPr>
          <w:rStyle w:val="Heading1Char"/>
        </w:rPr>
        <w:t xml:space="preserve">Overview of </w:t>
      </w:r>
      <w:r w:rsidR="00341356">
        <w:rPr>
          <w:rStyle w:val="Heading1Char"/>
        </w:rPr>
        <w:t xml:space="preserve">Schedule Builder </w:t>
      </w:r>
    </w:p>
    <w:p w14:paraId="1FB00FD7" w14:textId="77777777" w:rsidR="00E3644D" w:rsidRDefault="00E3644D" w:rsidP="00E3644D">
      <w:r>
        <w:t xml:space="preserve">Schedule </w:t>
      </w:r>
      <w:r w:rsidR="004E5461">
        <w:t>B</w:t>
      </w:r>
      <w:r>
        <w:t xml:space="preserve">uilder is a tool used to conduct a class search, examine course offerings, and plan course schedules. </w:t>
      </w:r>
      <w:r w:rsidR="00B77F67">
        <w:t>This</w:t>
      </w:r>
      <w:r>
        <w:t xml:space="preserve"> tutorial will </w:t>
      </w:r>
      <w:r w:rsidRPr="00086B45">
        <w:t xml:space="preserve">cover </w:t>
      </w:r>
      <w:r w:rsidR="00086B45" w:rsidRPr="00086B45">
        <w:t>how to use the filters and add courses and breaks to create possible schedules.</w:t>
      </w:r>
    </w:p>
    <w:p w14:paraId="379BD2A4" w14:textId="5EA1BC90" w:rsidR="008E09EF" w:rsidRDefault="008E09EF" w:rsidP="00E3644D">
      <w:pPr>
        <w:pStyle w:val="numbers"/>
      </w:pPr>
      <w:r>
        <w:t xml:space="preserve">To begin adding courses select the appropriate </w:t>
      </w:r>
      <w:r w:rsidRPr="00D46B2A">
        <w:rPr>
          <w:rStyle w:val="Strong"/>
        </w:rPr>
        <w:t>Term</w:t>
      </w:r>
      <w:r>
        <w:t xml:space="preserve"> and click the </w:t>
      </w:r>
      <w:r w:rsidRPr="00D46B2A">
        <w:rPr>
          <w:rStyle w:val="Strong"/>
        </w:rPr>
        <w:t>Save and Continue</w:t>
      </w:r>
      <w:r>
        <w:t xml:space="preserve"> button.</w:t>
      </w:r>
    </w:p>
    <w:p w14:paraId="6FECA488" w14:textId="77777777" w:rsidR="00341356" w:rsidRDefault="00B77F67" w:rsidP="00341356">
      <w:pPr>
        <w:pStyle w:val="Heading2"/>
        <w:spacing w:before="240"/>
      </w:pPr>
      <w:r>
        <w:t>Applying Filters</w:t>
      </w:r>
      <w:r w:rsidR="00E22FE2">
        <w:t xml:space="preserve"> </w:t>
      </w:r>
    </w:p>
    <w:p w14:paraId="6470F622" w14:textId="77777777" w:rsidR="009B0308" w:rsidRDefault="00B77F67" w:rsidP="00AD676C">
      <w:r>
        <w:t>Schedule Builder contains filters that allow you to narrow your search ba</w:t>
      </w:r>
      <w:r w:rsidR="004E5461">
        <w:t>sed on multiple characteristics.</w:t>
      </w:r>
    </w:p>
    <w:p w14:paraId="5C9F5296" w14:textId="77777777" w:rsidR="00712ADF" w:rsidRDefault="00D46B2A" w:rsidP="00712ADF">
      <w:pPr>
        <w:keepNext/>
        <w:spacing w:after="0"/>
      </w:pPr>
      <w:r>
        <w:t>The top section of Schedule Builder contains filters</w:t>
      </w:r>
      <w:r w:rsidR="00B77F67">
        <w:t>.</w:t>
      </w:r>
      <w:r>
        <w:t xml:space="preserve"> Filters are applied by clicking the change button to the right of each item and selecting the appropriate options. </w:t>
      </w:r>
      <w:r w:rsidR="00823FF9">
        <w:rPr>
          <w:noProof/>
        </w:rPr>
        <w:drawing>
          <wp:inline distT="0" distB="0" distL="0" distR="0" wp14:anchorId="1804486A" wp14:editId="775AC4A6">
            <wp:extent cx="6858000" cy="3941445"/>
            <wp:effectExtent l="19050" t="19050" r="19050" b="20955"/>
            <wp:docPr id="15" name="Picture 15" descr="Screenshot of Schedule Builder with the filters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454B975.tmp"/>
                    <pic:cNvPicPr/>
                  </pic:nvPicPr>
                  <pic:blipFill>
                    <a:blip r:embed="rId12">
                      <a:extLst>
                        <a:ext uri="{28A0092B-C50C-407E-A947-70E740481C1C}">
                          <a14:useLocalDpi xmlns:a14="http://schemas.microsoft.com/office/drawing/2010/main" val="0"/>
                        </a:ext>
                      </a:extLst>
                    </a:blip>
                    <a:stretch>
                      <a:fillRect/>
                    </a:stretch>
                  </pic:blipFill>
                  <pic:spPr>
                    <a:xfrm>
                      <a:off x="0" y="0"/>
                      <a:ext cx="6858000" cy="3941445"/>
                    </a:xfrm>
                    <a:prstGeom prst="rect">
                      <a:avLst/>
                    </a:prstGeom>
                    <a:ln>
                      <a:solidFill>
                        <a:schemeClr val="tx1"/>
                      </a:solidFill>
                    </a:ln>
                  </pic:spPr>
                </pic:pic>
              </a:graphicData>
            </a:graphic>
          </wp:inline>
        </w:drawing>
      </w:r>
    </w:p>
    <w:p w14:paraId="67303555" w14:textId="131911B1" w:rsidR="00B77F67" w:rsidRDefault="00712ADF" w:rsidP="00712ADF">
      <w:pPr>
        <w:pStyle w:val="Tablecaption"/>
      </w:pPr>
      <w:r>
        <w:t xml:space="preserve">Figure </w:t>
      </w:r>
      <w:r w:rsidR="005304B5">
        <w:fldChar w:fldCharType="begin"/>
      </w:r>
      <w:r w:rsidR="005304B5">
        <w:instrText xml:space="preserve"> SEQ Figure \* ARABIC </w:instrText>
      </w:r>
      <w:r w:rsidR="005304B5">
        <w:fldChar w:fldCharType="separate"/>
      </w:r>
      <w:r>
        <w:rPr>
          <w:noProof/>
        </w:rPr>
        <w:t>1</w:t>
      </w:r>
      <w:r w:rsidR="005304B5">
        <w:rPr>
          <w:noProof/>
        </w:rPr>
        <w:fldChar w:fldCharType="end"/>
      </w:r>
      <w:r>
        <w:t xml:space="preserve">: Schedule Builder with filters </w:t>
      </w:r>
      <w:r w:rsidR="000B3413">
        <w:t>displayed</w:t>
      </w:r>
    </w:p>
    <w:p w14:paraId="3F7AECD9" w14:textId="77777777" w:rsidR="00B77F67" w:rsidRDefault="00B77F67" w:rsidP="00B77F67">
      <w:pPr>
        <w:pStyle w:val="Heading3"/>
      </w:pPr>
      <w:r>
        <w:t>Campus</w:t>
      </w:r>
      <w:r w:rsidR="004E5461">
        <w:t>es</w:t>
      </w:r>
      <w:r>
        <w:t xml:space="preserve"> </w:t>
      </w:r>
      <w:r w:rsidR="004E5461">
        <w:t>F</w:t>
      </w:r>
      <w:r>
        <w:t>ilters</w:t>
      </w:r>
    </w:p>
    <w:p w14:paraId="69DD1B0B" w14:textId="77777777" w:rsidR="00B77F67" w:rsidRDefault="00D46B2A" w:rsidP="00B77F67">
      <w:r>
        <w:t xml:space="preserve">By default, all campuses are selected.  </w:t>
      </w:r>
      <w:r w:rsidR="00B77F67">
        <w:t>Apply a filter to narrow down the campus where you want to schedule the class.</w:t>
      </w:r>
    </w:p>
    <w:p w14:paraId="62636982" w14:textId="77777777" w:rsidR="00B77F67" w:rsidRDefault="00B77F67" w:rsidP="00B77F67">
      <w:pPr>
        <w:pStyle w:val="numbers"/>
        <w:numPr>
          <w:ilvl w:val="0"/>
          <w:numId w:val="6"/>
        </w:numPr>
      </w:pPr>
      <w:r>
        <w:t xml:space="preserve">Click on the </w:t>
      </w:r>
      <w:r w:rsidRPr="00B77F67">
        <w:rPr>
          <w:rStyle w:val="Strong"/>
        </w:rPr>
        <w:t>Change</w:t>
      </w:r>
      <w:r>
        <w:t xml:space="preserve"> button to the right of Campus</w:t>
      </w:r>
      <w:r w:rsidR="004E5461">
        <w:t>es</w:t>
      </w:r>
      <w:r>
        <w:t>.</w:t>
      </w:r>
    </w:p>
    <w:p w14:paraId="1AD38B60" w14:textId="77777777" w:rsidR="00B77F67" w:rsidRDefault="00B77F67" w:rsidP="00B77F67">
      <w:pPr>
        <w:pStyle w:val="numbers"/>
        <w:numPr>
          <w:ilvl w:val="0"/>
          <w:numId w:val="6"/>
        </w:numPr>
      </w:pPr>
      <w:r>
        <w:t>Uncheck</w:t>
      </w:r>
      <w:r w:rsidRPr="004133A7">
        <w:t xml:space="preserve"> the </w:t>
      </w:r>
      <w:r w:rsidRPr="00B77F67">
        <w:rPr>
          <w:rStyle w:val="Strong"/>
        </w:rPr>
        <w:t>Select All Campuses</w:t>
      </w:r>
      <w:r w:rsidRPr="004133A7">
        <w:t xml:space="preserve"> checkbox to clear </w:t>
      </w:r>
      <w:proofErr w:type="gramStart"/>
      <w:r w:rsidRPr="004133A7">
        <w:t>all of</w:t>
      </w:r>
      <w:proofErr w:type="gramEnd"/>
      <w:r w:rsidRPr="004133A7">
        <w:t xml:space="preserve"> the checks.</w:t>
      </w:r>
      <w:r w:rsidR="00D46B2A">
        <w:t xml:space="preserve"> </w:t>
      </w:r>
    </w:p>
    <w:p w14:paraId="4096B1F9" w14:textId="77777777" w:rsidR="008E09EF" w:rsidRDefault="00B77F67" w:rsidP="00B77F67">
      <w:pPr>
        <w:pStyle w:val="numbers"/>
        <w:numPr>
          <w:ilvl w:val="0"/>
          <w:numId w:val="6"/>
        </w:numPr>
      </w:pPr>
      <w:r>
        <w:t xml:space="preserve">Click the </w:t>
      </w:r>
      <w:r w:rsidRPr="00B77F67">
        <w:rPr>
          <w:rStyle w:val="Strong"/>
        </w:rPr>
        <w:t xml:space="preserve">checkbox </w:t>
      </w:r>
      <w:r>
        <w:t>to the left of the campus you want to filter by.</w:t>
      </w:r>
    </w:p>
    <w:p w14:paraId="70367DF6" w14:textId="1929C69E" w:rsidR="00B77F67" w:rsidRDefault="00B77F67" w:rsidP="00B77F67">
      <w:pPr>
        <w:pStyle w:val="numbers"/>
        <w:numPr>
          <w:ilvl w:val="0"/>
          <w:numId w:val="6"/>
        </w:numPr>
      </w:pPr>
      <w:r>
        <w:lastRenderedPageBreak/>
        <w:t>Click</w:t>
      </w:r>
      <w:r w:rsidR="008E09EF">
        <w:t xml:space="preserve"> </w:t>
      </w:r>
      <w:r>
        <w:t xml:space="preserve">the </w:t>
      </w:r>
      <w:r w:rsidR="008E09EF">
        <w:rPr>
          <w:rStyle w:val="Strong"/>
        </w:rPr>
        <w:t>S</w:t>
      </w:r>
      <w:r w:rsidRPr="008E09EF">
        <w:rPr>
          <w:rStyle w:val="Strong"/>
        </w:rPr>
        <w:t>ave</w:t>
      </w:r>
      <w:r>
        <w:t xml:space="preserve"> button </w:t>
      </w:r>
      <w:r w:rsidR="00740DEE">
        <w:t xml:space="preserve">to </w:t>
      </w:r>
      <w:r>
        <w:t>apply the changes and return to the Schedule Builder screen.</w:t>
      </w:r>
    </w:p>
    <w:p w14:paraId="758B44C5" w14:textId="77777777" w:rsidR="00B77F67" w:rsidRDefault="00D44A93" w:rsidP="00B77F67">
      <w:r>
        <w:t>A temporary message</w:t>
      </w:r>
      <w:r w:rsidR="00B77F67">
        <w:t xml:space="preserve"> appear</w:t>
      </w:r>
      <w:r>
        <w:t>s</w:t>
      </w:r>
      <w:r w:rsidR="00B77F67">
        <w:t xml:space="preserve"> at the top of the window to indicate changes.  </w:t>
      </w:r>
    </w:p>
    <w:p w14:paraId="127F716D" w14:textId="77777777" w:rsidR="008E09EF" w:rsidRDefault="008E09EF" w:rsidP="008E09EF">
      <w:pPr>
        <w:pStyle w:val="Heading3"/>
      </w:pPr>
      <w:r>
        <w:t>Term Filter</w:t>
      </w:r>
    </w:p>
    <w:p w14:paraId="3E2F1300" w14:textId="77777777" w:rsidR="00B77F67" w:rsidRDefault="00B77F67" w:rsidP="00B77F67">
      <w:r>
        <w:t xml:space="preserve">The </w:t>
      </w:r>
      <w:r w:rsidR="00D44A93">
        <w:t>T</w:t>
      </w:r>
      <w:r>
        <w:t xml:space="preserve">erm filter is set based on the term you selected when entering Schedule Builder.  You can change the term filter, if needed, to view other terms. </w:t>
      </w:r>
    </w:p>
    <w:p w14:paraId="2EF8CDE1" w14:textId="77777777" w:rsidR="00B77F67" w:rsidRDefault="008E09EF" w:rsidP="008E09EF">
      <w:pPr>
        <w:pStyle w:val="Heading3"/>
      </w:pPr>
      <w:r>
        <w:t>Session</w:t>
      </w:r>
      <w:r w:rsidR="00D44A93">
        <w:t>s</w:t>
      </w:r>
      <w:r>
        <w:t xml:space="preserve"> Filter</w:t>
      </w:r>
    </w:p>
    <w:p w14:paraId="19FEF347" w14:textId="77777777" w:rsidR="00B77F67" w:rsidRDefault="008E09EF" w:rsidP="00B77F67">
      <w:r>
        <w:t>The</w:t>
      </w:r>
      <w:r w:rsidR="00B77F67">
        <w:t xml:space="preserve"> Sessions filter allows you to select a specific sess</w:t>
      </w:r>
      <w:r>
        <w:t xml:space="preserve">ion for the selected term.  </w:t>
      </w:r>
      <w:r w:rsidR="00B77F67">
        <w:t xml:space="preserve">By default, all session types are selected.  </w:t>
      </w:r>
    </w:p>
    <w:p w14:paraId="64C7A9A8" w14:textId="3100B30A" w:rsidR="00B77F67" w:rsidRDefault="008E09EF" w:rsidP="008E09EF">
      <w:pPr>
        <w:pStyle w:val="Heading3"/>
      </w:pPr>
      <w:r>
        <w:t>C</w:t>
      </w:r>
      <w:r w:rsidR="00F318F5">
        <w:t>ourse</w:t>
      </w:r>
      <w:r>
        <w:t xml:space="preserve"> Status</w:t>
      </w:r>
      <w:r w:rsidR="00D44A93">
        <w:t xml:space="preserve"> Filter</w:t>
      </w:r>
    </w:p>
    <w:p w14:paraId="5AC47B14" w14:textId="6C8CE354" w:rsidR="00B77F67" w:rsidRDefault="00B77F67" w:rsidP="00B77F67">
      <w:r>
        <w:t>The C</w:t>
      </w:r>
      <w:r w:rsidR="00F318F5">
        <w:t>ourse</w:t>
      </w:r>
      <w:r>
        <w:t xml:space="preserve"> Status filter will allow you to display open classes with available seats, classes that are full </w:t>
      </w:r>
      <w:proofErr w:type="gramStart"/>
      <w:r>
        <w:t>with</w:t>
      </w:r>
      <w:proofErr w:type="gramEnd"/>
      <w:r>
        <w:t xml:space="preserve"> </w:t>
      </w:r>
      <w:r w:rsidR="00086B45">
        <w:t xml:space="preserve">a </w:t>
      </w:r>
      <w:r>
        <w:t>waitlist available, or classes that are both open and full.</w:t>
      </w:r>
    </w:p>
    <w:p w14:paraId="3EB2A16E" w14:textId="77777777" w:rsidR="00B77F67" w:rsidRDefault="008E09EF" w:rsidP="008E09EF">
      <w:pPr>
        <w:pStyle w:val="Heading3"/>
      </w:pPr>
      <w:r>
        <w:t>Academic Careers</w:t>
      </w:r>
      <w:r w:rsidR="00D44A93">
        <w:t xml:space="preserve"> Filter</w:t>
      </w:r>
    </w:p>
    <w:p w14:paraId="65E7D9C4" w14:textId="77777777" w:rsidR="00B77F67" w:rsidRDefault="00B77F67" w:rsidP="00B77F67">
      <w:r>
        <w:t>The Academic Careers filter will allow you to view classes that are for a specific career like undergrad, grad, med, or law.</w:t>
      </w:r>
    </w:p>
    <w:p w14:paraId="7E14A475" w14:textId="77777777" w:rsidR="008E09EF" w:rsidRDefault="008E09EF" w:rsidP="008E09EF">
      <w:pPr>
        <w:pStyle w:val="Heading3"/>
      </w:pPr>
      <w:r>
        <w:t>Instruction Mode</w:t>
      </w:r>
      <w:r w:rsidR="00D44A93">
        <w:t>s</w:t>
      </w:r>
      <w:r>
        <w:t xml:space="preserve"> Filter</w:t>
      </w:r>
    </w:p>
    <w:p w14:paraId="78F62060" w14:textId="77777777" w:rsidR="00B77F67" w:rsidRDefault="00D44A93" w:rsidP="00B77F67">
      <w:r>
        <w:t xml:space="preserve">The </w:t>
      </w:r>
      <w:r w:rsidR="00B77F67">
        <w:t>Instruction Modes</w:t>
      </w:r>
      <w:r>
        <w:t xml:space="preserve"> filter</w:t>
      </w:r>
      <w:r w:rsidR="00B77F67">
        <w:t xml:space="preserve"> will allow you to choose the delivery mode for the class.</w:t>
      </w:r>
    </w:p>
    <w:p w14:paraId="1544F717" w14:textId="77777777" w:rsidR="0019005A" w:rsidRDefault="00737995" w:rsidP="00737995">
      <w:pPr>
        <w:pStyle w:val="Heading2"/>
        <w:spacing w:before="240"/>
      </w:pPr>
      <w:r>
        <w:t>Adding Courses</w:t>
      </w:r>
    </w:p>
    <w:p w14:paraId="11C7FCB5" w14:textId="77777777" w:rsidR="00737995" w:rsidRDefault="00737995" w:rsidP="008E09EF">
      <w:r>
        <w:t>Once the</w:t>
      </w:r>
      <w:r w:rsidR="008E09EF">
        <w:t xml:space="preserve"> filters </w:t>
      </w:r>
      <w:r>
        <w:t>are applied you are ready to add courses</w:t>
      </w:r>
      <w:r w:rsidR="00D44A93">
        <w:t>.</w:t>
      </w:r>
    </w:p>
    <w:p w14:paraId="40366CF1" w14:textId="77777777" w:rsidR="008E09EF" w:rsidRDefault="00737995" w:rsidP="00737995">
      <w:pPr>
        <w:pStyle w:val="numbers"/>
        <w:numPr>
          <w:ilvl w:val="0"/>
          <w:numId w:val="7"/>
        </w:numPr>
      </w:pPr>
      <w:r>
        <w:t>Click</w:t>
      </w:r>
      <w:r w:rsidR="008E09EF">
        <w:t xml:space="preserve"> the </w:t>
      </w:r>
      <w:r w:rsidR="008E09EF" w:rsidRPr="00737995">
        <w:rPr>
          <w:rStyle w:val="Strong"/>
        </w:rPr>
        <w:t>Add Course</w:t>
      </w:r>
      <w:r w:rsidR="008E09EF">
        <w:t xml:space="preserve"> button</w:t>
      </w:r>
      <w:r>
        <w:t xml:space="preserve"> to the left of the Courses heading.</w:t>
      </w:r>
    </w:p>
    <w:p w14:paraId="02FE3471" w14:textId="4B9F3C46" w:rsidR="00737995" w:rsidRDefault="008E09EF" w:rsidP="00737995">
      <w:pPr>
        <w:pStyle w:val="numbers"/>
      </w:pPr>
      <w:r>
        <w:t xml:space="preserve">Locate the course you would like to add to your schedule, using the Subject and Course drop-down lists. </w:t>
      </w:r>
      <w:r w:rsidR="00CA78F9">
        <w:t xml:space="preserve">In addition to adding a course By Subject, you can Search by Course Attribute, select a course from My Planner, Search </w:t>
      </w:r>
      <w:proofErr w:type="gramStart"/>
      <w:r w:rsidR="00CA78F9">
        <w:t>By</w:t>
      </w:r>
      <w:proofErr w:type="gramEnd"/>
      <w:r w:rsidR="00CA78F9">
        <w:t xml:space="preserve"> Instructor, or By Class #. For more details about how to use these options, see Adding Courses and Advanced Options in Schedule Builder in the LionPATH Student Help.</w:t>
      </w:r>
    </w:p>
    <w:p w14:paraId="6D2E9330" w14:textId="77777777" w:rsidR="008E09EF" w:rsidRDefault="00737995" w:rsidP="00737995">
      <w:pPr>
        <w:pStyle w:val="numbers"/>
      </w:pPr>
      <w:r>
        <w:t>C</w:t>
      </w:r>
      <w:r w:rsidR="008E09EF">
        <w:t xml:space="preserve">lick the </w:t>
      </w:r>
      <w:r w:rsidR="008E09EF" w:rsidRPr="00737995">
        <w:rPr>
          <w:rStyle w:val="Strong"/>
        </w:rPr>
        <w:t>Add Course</w:t>
      </w:r>
      <w:r w:rsidR="008E09EF">
        <w:t xml:space="preserve"> button</w:t>
      </w:r>
      <w:r>
        <w:t>.</w:t>
      </w:r>
      <w:r w:rsidR="008E09EF">
        <w:t xml:space="preserve"> </w:t>
      </w:r>
      <w:r w:rsidR="00086B45">
        <w:t>Your selection</w:t>
      </w:r>
      <w:r w:rsidR="008E09EF">
        <w:t xml:space="preserve"> will appear in the Courses list on the right.</w:t>
      </w:r>
    </w:p>
    <w:p w14:paraId="2ED184DD" w14:textId="4B5280FA" w:rsidR="00712ADF" w:rsidRDefault="003A7F07" w:rsidP="00712ADF">
      <w:pPr>
        <w:keepNext/>
        <w:spacing w:after="0"/>
      </w:pPr>
      <w:r>
        <w:rPr>
          <w:noProof/>
        </w:rPr>
        <w:lastRenderedPageBreak/>
        <w:drawing>
          <wp:inline distT="0" distB="0" distL="0" distR="0" wp14:anchorId="372ACC77" wp14:editId="3EB4C5BC">
            <wp:extent cx="6858000" cy="3280410"/>
            <wp:effectExtent l="0" t="0" r="0" b="0"/>
            <wp:docPr id="1" name="Picture 1" descr="Screenshot of Add Courses where a search for courses can be completed by subject, course attribute, my planner, instructor, and class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Add Courses where a search for courses can be completed by subject, course attribute, my planner, instructor, and class number."/>
                    <pic:cNvPicPr/>
                  </pic:nvPicPr>
                  <pic:blipFill>
                    <a:blip r:embed="rId13">
                      <a:extLst>
                        <a:ext uri="{28A0092B-C50C-407E-A947-70E740481C1C}">
                          <a14:useLocalDpi xmlns:a14="http://schemas.microsoft.com/office/drawing/2010/main" val="0"/>
                        </a:ext>
                      </a:extLst>
                    </a:blip>
                    <a:stretch>
                      <a:fillRect/>
                    </a:stretch>
                  </pic:blipFill>
                  <pic:spPr>
                    <a:xfrm>
                      <a:off x="0" y="0"/>
                      <a:ext cx="6858000" cy="3280410"/>
                    </a:xfrm>
                    <a:prstGeom prst="rect">
                      <a:avLst/>
                    </a:prstGeom>
                  </pic:spPr>
                </pic:pic>
              </a:graphicData>
            </a:graphic>
          </wp:inline>
        </w:drawing>
      </w:r>
    </w:p>
    <w:p w14:paraId="36E2D665" w14:textId="77777777" w:rsidR="00737995" w:rsidRDefault="00712ADF" w:rsidP="00712ADF">
      <w:pPr>
        <w:pStyle w:val="Tablecaption"/>
      </w:pPr>
      <w:r>
        <w:t xml:space="preserve">Figure </w:t>
      </w:r>
      <w:r w:rsidR="005304B5">
        <w:fldChar w:fldCharType="begin"/>
      </w:r>
      <w:r w:rsidR="005304B5">
        <w:instrText xml:space="preserve"> SEQ Figure \* ARABIC </w:instrText>
      </w:r>
      <w:r w:rsidR="005304B5">
        <w:fldChar w:fldCharType="separate"/>
      </w:r>
      <w:r>
        <w:rPr>
          <w:noProof/>
        </w:rPr>
        <w:t>2</w:t>
      </w:r>
      <w:r w:rsidR="005304B5">
        <w:rPr>
          <w:noProof/>
        </w:rPr>
        <w:fldChar w:fldCharType="end"/>
      </w:r>
      <w:r>
        <w:t>: Schedule Builder Add Course page</w:t>
      </w:r>
    </w:p>
    <w:p w14:paraId="3747BECD" w14:textId="77777777" w:rsidR="008E09EF" w:rsidRDefault="008E09EF" w:rsidP="008E09EF">
      <w:r>
        <w:t>You can continue to add course</w:t>
      </w:r>
      <w:r w:rsidR="00D44A93">
        <w:t>s</w:t>
      </w:r>
      <w:r>
        <w:t xml:space="preserve"> until you have </w:t>
      </w:r>
      <w:r w:rsidR="00930CA2">
        <w:t>everything</w:t>
      </w:r>
      <w:r>
        <w:t xml:space="preserve"> you would like in your schedule.</w:t>
      </w:r>
    </w:p>
    <w:p w14:paraId="566F9DB5" w14:textId="77777777" w:rsidR="008E09EF" w:rsidRDefault="008E09EF" w:rsidP="008E09EF">
      <w:r>
        <w:t>When you are finished adding courses, click the Back button to return to the previous screen.</w:t>
      </w:r>
    </w:p>
    <w:p w14:paraId="1301FD6D" w14:textId="77777777" w:rsidR="00737995" w:rsidRDefault="00F32D7E" w:rsidP="00737995">
      <w:pPr>
        <w:pStyle w:val="Heading2"/>
      </w:pPr>
      <w:r>
        <w:t xml:space="preserve">Viewing the </w:t>
      </w:r>
      <w:r w:rsidR="00737995">
        <w:t>Available Schedules</w:t>
      </w:r>
    </w:p>
    <w:p w14:paraId="4E63FBD0" w14:textId="77777777" w:rsidR="00737995" w:rsidRDefault="008E09EF" w:rsidP="008E09EF">
      <w:r>
        <w:t xml:space="preserve">The courses are now included in </w:t>
      </w:r>
      <w:r w:rsidR="00086B45">
        <w:t>the Courses section</w:t>
      </w:r>
      <w:r>
        <w:t xml:space="preserve">. </w:t>
      </w:r>
    </w:p>
    <w:p w14:paraId="6CC043C2" w14:textId="77777777" w:rsidR="008E09EF" w:rsidRDefault="008E09EF" w:rsidP="00737995">
      <w:pPr>
        <w:pStyle w:val="numbers"/>
        <w:numPr>
          <w:ilvl w:val="0"/>
          <w:numId w:val="9"/>
        </w:numPr>
      </w:pPr>
      <w:r>
        <w:t xml:space="preserve">Click the </w:t>
      </w:r>
      <w:r w:rsidRPr="0058764F">
        <w:rPr>
          <w:rStyle w:val="Strong"/>
        </w:rPr>
        <w:t>Generate Schedule</w:t>
      </w:r>
      <w:r w:rsidR="00086B45">
        <w:rPr>
          <w:rStyle w:val="Strong"/>
        </w:rPr>
        <w:t>s</w:t>
      </w:r>
      <w:r>
        <w:t xml:space="preserve"> button.</w:t>
      </w:r>
    </w:p>
    <w:p w14:paraId="26F46A94" w14:textId="77777777" w:rsidR="008E09EF" w:rsidRDefault="008E09EF" w:rsidP="008E09EF">
      <w:pPr>
        <w:pStyle w:val="numbers"/>
      </w:pPr>
      <w:r>
        <w:t xml:space="preserve">Scroll down to view the list of available schedules. </w:t>
      </w:r>
    </w:p>
    <w:p w14:paraId="09A98869" w14:textId="77777777" w:rsidR="00F32D7E" w:rsidRDefault="008E09EF" w:rsidP="008E09EF">
      <w:r>
        <w:t xml:space="preserve">The total number of schedule options is displayed at the top of the </w:t>
      </w:r>
      <w:r w:rsidR="004E5461">
        <w:t>section.</w:t>
      </w:r>
    </w:p>
    <w:p w14:paraId="47E2D30D" w14:textId="71835B7F" w:rsidR="00712ADF" w:rsidRPr="00712ADF" w:rsidRDefault="00EB1178" w:rsidP="00712ADF">
      <w:pPr>
        <w:keepNext/>
        <w:spacing w:after="0"/>
        <w:rPr>
          <w:i/>
        </w:rPr>
      </w:pPr>
      <w:r>
        <w:rPr>
          <w:noProof/>
        </w:rPr>
        <w:drawing>
          <wp:inline distT="0" distB="0" distL="0" distR="0" wp14:anchorId="575A0462" wp14:editId="6CF70A1E">
            <wp:extent cx="5591778" cy="2620370"/>
            <wp:effectExtent l="0" t="0" r="0" b="8890"/>
            <wp:docPr id="6" name="Picture 6" descr="A list view of the potential schedules that were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list view of the potential schedules that were generated.  "/>
                    <pic:cNvPicPr/>
                  </pic:nvPicPr>
                  <pic:blipFill>
                    <a:blip r:embed="rId14"/>
                    <a:stretch>
                      <a:fillRect/>
                    </a:stretch>
                  </pic:blipFill>
                  <pic:spPr>
                    <a:xfrm>
                      <a:off x="0" y="0"/>
                      <a:ext cx="5608158" cy="2628046"/>
                    </a:xfrm>
                    <a:prstGeom prst="rect">
                      <a:avLst/>
                    </a:prstGeom>
                  </pic:spPr>
                </pic:pic>
              </a:graphicData>
            </a:graphic>
          </wp:inline>
        </w:drawing>
      </w:r>
    </w:p>
    <w:p w14:paraId="63C76852" w14:textId="77777777" w:rsidR="008E09EF" w:rsidRDefault="00712ADF" w:rsidP="001433FC">
      <w:pPr>
        <w:pStyle w:val="Tablecaption"/>
      </w:pPr>
      <w:r>
        <w:t xml:space="preserve">Figure </w:t>
      </w:r>
      <w:r w:rsidR="005304B5">
        <w:fldChar w:fldCharType="begin"/>
      </w:r>
      <w:r w:rsidR="005304B5">
        <w:instrText xml:space="preserve"> SEQ Figure \* ARABIC </w:instrText>
      </w:r>
      <w:r w:rsidR="005304B5">
        <w:fldChar w:fldCharType="separate"/>
      </w:r>
      <w:r>
        <w:rPr>
          <w:noProof/>
        </w:rPr>
        <w:t>3</w:t>
      </w:r>
      <w:r w:rsidR="005304B5">
        <w:rPr>
          <w:noProof/>
        </w:rPr>
        <w:fldChar w:fldCharType="end"/>
      </w:r>
      <w:r>
        <w:t>: List of potential schedules</w:t>
      </w:r>
    </w:p>
    <w:p w14:paraId="73FA0061" w14:textId="77777777" w:rsidR="008E09EF" w:rsidRPr="008E09EF" w:rsidRDefault="00F32D7E" w:rsidP="00F32D7E">
      <w:pPr>
        <w:pStyle w:val="numbers"/>
        <w:numPr>
          <w:ilvl w:val="0"/>
          <w:numId w:val="11"/>
        </w:numPr>
      </w:pPr>
      <w:r>
        <w:lastRenderedPageBreak/>
        <w:t xml:space="preserve">To </w:t>
      </w:r>
      <w:r w:rsidR="008E09EF">
        <w:t xml:space="preserve">view </w:t>
      </w:r>
      <w:r>
        <w:t>a</w:t>
      </w:r>
      <w:r w:rsidR="00EB6966">
        <w:t xml:space="preserve"> schedule, </w:t>
      </w:r>
      <w:r>
        <w:t>click</w:t>
      </w:r>
      <w:r w:rsidR="008E09EF">
        <w:t xml:space="preserve"> the </w:t>
      </w:r>
      <w:r w:rsidR="0067767C">
        <w:rPr>
          <w:rStyle w:val="Strong"/>
        </w:rPr>
        <w:t>V</w:t>
      </w:r>
      <w:r w:rsidR="008E09EF" w:rsidRPr="0067767C">
        <w:rPr>
          <w:rStyle w:val="Strong"/>
        </w:rPr>
        <w:t>iew</w:t>
      </w:r>
      <w:r w:rsidR="008E09EF">
        <w:t xml:space="preserve"> </w:t>
      </w:r>
      <w:r w:rsidR="0067767C">
        <w:t>link</w:t>
      </w:r>
      <w:r w:rsidR="00EB6966">
        <w:t xml:space="preserve"> to the left of the appropriate schedule</w:t>
      </w:r>
      <w:r w:rsidR="008E09EF">
        <w:t>. The schedule is displayed in a Summary View at the top of the screen and a Calendar View at the bottom.</w:t>
      </w:r>
    </w:p>
    <w:p w14:paraId="58ED8D56" w14:textId="77777777" w:rsidR="008E09EF" w:rsidRDefault="008E09EF" w:rsidP="00F32D7E">
      <w:pPr>
        <w:pStyle w:val="numbers"/>
      </w:pPr>
      <w:r w:rsidRPr="008E09EF">
        <w:t xml:space="preserve">Click on the </w:t>
      </w:r>
      <w:r w:rsidRPr="0067767C">
        <w:rPr>
          <w:rStyle w:val="Strong"/>
        </w:rPr>
        <w:t>‘i</w:t>
      </w:r>
      <w:r w:rsidR="00FB741F" w:rsidRPr="0067767C">
        <w:rPr>
          <w:rStyle w:val="Strong"/>
        </w:rPr>
        <w:t>”</w:t>
      </w:r>
      <w:r w:rsidR="00FB741F" w:rsidRPr="008E09EF">
        <w:t xml:space="preserve"> </w:t>
      </w:r>
      <w:r w:rsidR="00FB741F">
        <w:t>in</w:t>
      </w:r>
      <w:r w:rsidR="00F32D7E">
        <w:t xml:space="preserve"> the summary view or the calendar view </w:t>
      </w:r>
      <w:r w:rsidRPr="008E09EF">
        <w:t xml:space="preserve">to read more information about the course.  </w:t>
      </w:r>
      <w:r w:rsidR="00F32D7E">
        <w:t>When available, prerequisite and course enrollment requirements will be included here</w:t>
      </w:r>
      <w:r w:rsidR="004E5461">
        <w:t>.</w:t>
      </w:r>
    </w:p>
    <w:p w14:paraId="2C53FF13" w14:textId="5A1499C1" w:rsidR="00712ADF" w:rsidRDefault="00EB1178" w:rsidP="00712ADF">
      <w:pPr>
        <w:keepNext/>
        <w:spacing w:after="0"/>
      </w:pPr>
      <w:r>
        <w:rPr>
          <w:noProof/>
        </w:rPr>
        <w:drawing>
          <wp:inline distT="0" distB="0" distL="0" distR="0" wp14:anchorId="635B76AD" wp14:editId="49C19968">
            <wp:extent cx="6079001" cy="5199797"/>
            <wp:effectExtent l="0" t="0" r="0" b="1270"/>
            <wp:docPr id="9" name="Picture 9" descr="A more detailed view of a potential schedule.  The display includes summary details for each course and weekly view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more detailed view of a potential schedule.  The display includes summary details for each course and weekly view information."/>
                    <pic:cNvPicPr/>
                  </pic:nvPicPr>
                  <pic:blipFill>
                    <a:blip r:embed="rId15"/>
                    <a:stretch>
                      <a:fillRect/>
                    </a:stretch>
                  </pic:blipFill>
                  <pic:spPr>
                    <a:xfrm>
                      <a:off x="0" y="0"/>
                      <a:ext cx="6088968" cy="5208323"/>
                    </a:xfrm>
                    <a:prstGeom prst="rect">
                      <a:avLst/>
                    </a:prstGeom>
                  </pic:spPr>
                </pic:pic>
              </a:graphicData>
            </a:graphic>
          </wp:inline>
        </w:drawing>
      </w:r>
    </w:p>
    <w:p w14:paraId="2D6D45C8" w14:textId="77777777" w:rsidR="00F32D7E" w:rsidRPr="008E09EF" w:rsidRDefault="00712ADF" w:rsidP="00712ADF">
      <w:pPr>
        <w:pStyle w:val="Tablecaption"/>
      </w:pPr>
      <w:r w:rsidRPr="00EB1178">
        <w:t xml:space="preserve">Figure </w:t>
      </w:r>
      <w:fldSimple w:instr=" SEQ Figure \* ARABIC ">
        <w:r w:rsidRPr="00EB1178">
          <w:rPr>
            <w:noProof/>
          </w:rPr>
          <w:t>4</w:t>
        </w:r>
      </w:fldSimple>
      <w:r w:rsidRPr="00EB1178">
        <w:t>: A potential schedule</w:t>
      </w:r>
    </w:p>
    <w:p w14:paraId="541AE73E" w14:textId="77777777" w:rsidR="00F32D7E" w:rsidRDefault="00F32D7E" w:rsidP="00F32D7E">
      <w:pPr>
        <w:pStyle w:val="Heading3"/>
      </w:pPr>
      <w:r>
        <w:t>Quick view</w:t>
      </w:r>
    </w:p>
    <w:p w14:paraId="27260A58" w14:textId="77777777" w:rsidR="00F32D7E" w:rsidRDefault="008E09EF" w:rsidP="008E09EF">
      <w:r>
        <w:t>A quick view of each schedule</w:t>
      </w:r>
      <w:r w:rsidR="00F32D7E">
        <w:t xml:space="preserve"> can be viewed.</w:t>
      </w:r>
    </w:p>
    <w:p w14:paraId="79679D1E" w14:textId="77777777" w:rsidR="008E09EF" w:rsidRDefault="00F32D7E" w:rsidP="00F32D7E">
      <w:pPr>
        <w:pStyle w:val="numbers"/>
        <w:numPr>
          <w:ilvl w:val="0"/>
          <w:numId w:val="12"/>
        </w:numPr>
      </w:pPr>
      <w:r>
        <w:t>Roll</w:t>
      </w:r>
      <w:r w:rsidR="008E09EF">
        <w:t xml:space="preserve"> over the </w:t>
      </w:r>
      <w:r w:rsidR="008E09EF" w:rsidRPr="0067767C">
        <w:rPr>
          <w:rStyle w:val="Strong"/>
        </w:rPr>
        <w:t>magnifying glass</w:t>
      </w:r>
      <w:r w:rsidR="008E09EF">
        <w:t xml:space="preserve"> icon.</w:t>
      </w:r>
    </w:p>
    <w:p w14:paraId="17038F39" w14:textId="4BCF9978" w:rsidR="00712ADF" w:rsidRDefault="00EB1178" w:rsidP="00712ADF">
      <w:pPr>
        <w:keepNext/>
        <w:spacing w:after="0"/>
      </w:pPr>
      <w:r>
        <w:rPr>
          <w:noProof/>
        </w:rPr>
        <w:lastRenderedPageBreak/>
        <w:drawing>
          <wp:inline distT="0" distB="0" distL="0" distR="0" wp14:anchorId="763F7D29" wp14:editId="7361BE5C">
            <wp:extent cx="5609230" cy="3170773"/>
            <wp:effectExtent l="0" t="0" r="0" b="0"/>
            <wp:docPr id="10" name="Picture 10" descr="A list view of the potential schedules that were generated.  This figure demonstrates how hovering over the magnifying glass will provide a small preview of the weekly 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list view of the potential schedules that were generated.  This figure demonstrates how hovering over the magnifying glass will provide a small preview of the weekly schedule."/>
                    <pic:cNvPicPr/>
                  </pic:nvPicPr>
                  <pic:blipFill>
                    <a:blip r:embed="rId16"/>
                    <a:stretch>
                      <a:fillRect/>
                    </a:stretch>
                  </pic:blipFill>
                  <pic:spPr>
                    <a:xfrm>
                      <a:off x="0" y="0"/>
                      <a:ext cx="5615560" cy="3174351"/>
                    </a:xfrm>
                    <a:prstGeom prst="rect">
                      <a:avLst/>
                    </a:prstGeom>
                  </pic:spPr>
                </pic:pic>
              </a:graphicData>
            </a:graphic>
          </wp:inline>
        </w:drawing>
      </w:r>
    </w:p>
    <w:p w14:paraId="7E9A32FA" w14:textId="77777777" w:rsidR="00F32D7E" w:rsidRDefault="00712ADF" w:rsidP="00712ADF">
      <w:pPr>
        <w:pStyle w:val="Tablecaption"/>
      </w:pPr>
      <w:r w:rsidRPr="00C750FC">
        <w:t xml:space="preserve">Figure </w:t>
      </w:r>
      <w:fldSimple w:instr=" SEQ Figure \* ARABIC ">
        <w:r w:rsidRPr="00C750FC">
          <w:rPr>
            <w:noProof/>
          </w:rPr>
          <w:t>5</w:t>
        </w:r>
      </w:fldSimple>
      <w:r w:rsidRPr="00C750FC">
        <w:t>: Quick View of potential schedule</w:t>
      </w:r>
    </w:p>
    <w:p w14:paraId="7CA2A6A4" w14:textId="77777777" w:rsidR="008E09EF" w:rsidRDefault="008E09EF" w:rsidP="008E09EF">
      <w:r>
        <w:t>You can also compare up to four schedules by selecting them in the list and clicking the Compare button.</w:t>
      </w:r>
    </w:p>
    <w:p w14:paraId="06DFCB4E" w14:textId="77777777" w:rsidR="00737995" w:rsidRDefault="00737995" w:rsidP="00737995">
      <w:pPr>
        <w:pStyle w:val="Heading2"/>
      </w:pPr>
      <w:r>
        <w:t>Adding Breaks</w:t>
      </w:r>
    </w:p>
    <w:p w14:paraId="52872E33" w14:textId="77777777" w:rsidR="00280BF3" w:rsidRDefault="00280BF3" w:rsidP="008E09EF">
      <w:r>
        <w:t>Adding Breaks can</w:t>
      </w:r>
      <w:r w:rsidR="008E09EF">
        <w:t xml:space="preserve"> lim</w:t>
      </w:r>
      <w:r>
        <w:t>it the number of schedule option</w:t>
      </w:r>
      <w:r w:rsidR="00D44A93">
        <w:t>s</w:t>
      </w:r>
      <w:r>
        <w:t>.</w:t>
      </w:r>
      <w:r w:rsidR="008E09EF">
        <w:t xml:space="preserve"> Schedule Breaks can be added to allow for things like athletic practices or work schedules.  </w:t>
      </w:r>
    </w:p>
    <w:p w14:paraId="27044394" w14:textId="77777777" w:rsidR="008E09EF" w:rsidRDefault="008E09EF" w:rsidP="00280BF3">
      <w:pPr>
        <w:pStyle w:val="numbers"/>
        <w:numPr>
          <w:ilvl w:val="0"/>
          <w:numId w:val="13"/>
        </w:numPr>
      </w:pPr>
      <w:r>
        <w:t xml:space="preserve">To add a break, click the </w:t>
      </w:r>
      <w:r w:rsidRPr="00280BF3">
        <w:rPr>
          <w:rStyle w:val="Strong"/>
        </w:rPr>
        <w:t>Add Break</w:t>
      </w:r>
      <w:r>
        <w:t xml:space="preserve"> button.</w:t>
      </w:r>
    </w:p>
    <w:p w14:paraId="69A15191" w14:textId="77777777" w:rsidR="00280BF3" w:rsidRPr="00280BF3" w:rsidRDefault="008E09EF" w:rsidP="00280BF3">
      <w:pPr>
        <w:pStyle w:val="numbers"/>
        <w:rPr>
          <w:rStyle w:val="Strong"/>
          <w:b w:val="0"/>
          <w:bCs w:val="0"/>
        </w:rPr>
      </w:pPr>
      <w:r>
        <w:t xml:space="preserve">Enter a </w:t>
      </w:r>
      <w:r w:rsidRPr="00280BF3">
        <w:rPr>
          <w:rStyle w:val="Strong"/>
        </w:rPr>
        <w:t>break name</w:t>
      </w:r>
      <w:r w:rsidR="00280BF3" w:rsidRPr="00280BF3">
        <w:rPr>
          <w:rStyle w:val="Strong"/>
          <w:b w:val="0"/>
        </w:rPr>
        <w:t>.</w:t>
      </w:r>
    </w:p>
    <w:p w14:paraId="6CC3087B" w14:textId="77777777" w:rsidR="00280BF3" w:rsidRDefault="00280BF3" w:rsidP="00280BF3">
      <w:pPr>
        <w:pStyle w:val="numbers"/>
      </w:pPr>
      <w:r>
        <w:t>S</w:t>
      </w:r>
      <w:r w:rsidR="008E09EF">
        <w:t xml:space="preserve">elect the </w:t>
      </w:r>
      <w:r w:rsidR="008E09EF" w:rsidRPr="00280BF3">
        <w:rPr>
          <w:rStyle w:val="Strong"/>
        </w:rPr>
        <w:t>Start Time</w:t>
      </w:r>
      <w:r w:rsidR="008E09EF">
        <w:t xml:space="preserve"> and </w:t>
      </w:r>
      <w:r w:rsidR="008E09EF" w:rsidRPr="00280BF3">
        <w:rPr>
          <w:rStyle w:val="Strong"/>
        </w:rPr>
        <w:t>End Time</w:t>
      </w:r>
      <w:r>
        <w:t>.</w:t>
      </w:r>
    </w:p>
    <w:p w14:paraId="11294A9A" w14:textId="77777777" w:rsidR="00280BF3" w:rsidRDefault="00280BF3" w:rsidP="00280BF3">
      <w:pPr>
        <w:pStyle w:val="numbers"/>
      </w:pPr>
      <w:r>
        <w:t xml:space="preserve">Select the </w:t>
      </w:r>
      <w:r w:rsidRPr="00280BF3">
        <w:rPr>
          <w:rStyle w:val="Strong"/>
        </w:rPr>
        <w:t>Day</w:t>
      </w:r>
      <w:r>
        <w:t>(s) you want to add the break.</w:t>
      </w:r>
    </w:p>
    <w:p w14:paraId="781FA96B" w14:textId="77777777" w:rsidR="00280BF3" w:rsidRDefault="008E09EF" w:rsidP="008E09EF">
      <w:pPr>
        <w:pStyle w:val="numbers"/>
      </w:pPr>
      <w:r>
        <w:t>Once the selec</w:t>
      </w:r>
      <w:r w:rsidR="00D44A93">
        <w:t>tions</w:t>
      </w:r>
      <w:r>
        <w:t xml:space="preserve"> are complete</w:t>
      </w:r>
      <w:r w:rsidR="00280BF3">
        <w:t>,</w:t>
      </w:r>
      <w:r>
        <w:t xml:space="preserve"> click the </w:t>
      </w:r>
      <w:r w:rsidRPr="00280BF3">
        <w:rPr>
          <w:rStyle w:val="Strong"/>
        </w:rPr>
        <w:t>Add Break</w:t>
      </w:r>
      <w:r>
        <w:t xml:space="preserve"> button.</w:t>
      </w:r>
    </w:p>
    <w:p w14:paraId="71B365E7" w14:textId="77777777" w:rsidR="008E09EF" w:rsidRDefault="00280BF3" w:rsidP="008E09EF">
      <w:pPr>
        <w:pStyle w:val="numbers"/>
      </w:pPr>
      <w:r>
        <w:t>To apply</w:t>
      </w:r>
      <w:r w:rsidR="008E09EF">
        <w:t xml:space="preserve"> the break</w:t>
      </w:r>
      <w:r>
        <w:t xml:space="preserve">, click </w:t>
      </w:r>
      <w:r w:rsidR="008E09EF">
        <w:t xml:space="preserve">the </w:t>
      </w:r>
      <w:r w:rsidR="008E09EF" w:rsidRPr="00280BF3">
        <w:rPr>
          <w:rStyle w:val="Strong"/>
        </w:rPr>
        <w:t>Generate Schedules</w:t>
      </w:r>
      <w:r w:rsidR="008E09EF">
        <w:t xml:space="preserve"> button.</w:t>
      </w:r>
    </w:p>
    <w:p w14:paraId="0A594ED3" w14:textId="77777777" w:rsidR="008E09EF" w:rsidRDefault="00280BF3" w:rsidP="008E09EF">
      <w:r>
        <w:t>W</w:t>
      </w:r>
      <w:r w:rsidR="008E09EF">
        <w:t>hen you view a schedule, you can see the breaks included.</w:t>
      </w:r>
    </w:p>
    <w:p w14:paraId="1F31AA87" w14:textId="4FD20986" w:rsidR="00C1553A" w:rsidRDefault="00C1553A" w:rsidP="00C1553A">
      <w:r>
        <w:t xml:space="preserve">Once you have located a schedule that you like, it can be added to your shopping cart by clicking the Send to Shopping Cart button.  </w:t>
      </w:r>
      <w:r w:rsidR="00C750FC">
        <w:t>You will need to return to your LionPATH Enrollment Shopping Cart and continue with enrollment.</w:t>
      </w:r>
    </w:p>
    <w:p w14:paraId="4F67C785" w14:textId="41131C5F" w:rsidR="008E09EF" w:rsidRDefault="008E09EF" w:rsidP="00C1553A"/>
    <w:p w14:paraId="15344F9E" w14:textId="12DF117B" w:rsidR="005304B5" w:rsidRDefault="005304B5" w:rsidP="00C1553A"/>
    <w:p w14:paraId="43FA4B3F" w14:textId="77777777" w:rsidR="005304B5" w:rsidRDefault="005304B5" w:rsidP="005304B5">
      <w:pPr>
        <w:pStyle w:val="Heading2"/>
        <w:rPr>
          <w:szCs w:val="28"/>
        </w:rPr>
      </w:pPr>
      <w:r>
        <w:rPr>
          <w:szCs w:val="28"/>
        </w:rPr>
        <w:t xml:space="preserve">Statement of Non-Discrimination </w:t>
      </w:r>
    </w:p>
    <w:p w14:paraId="7425987C" w14:textId="77777777" w:rsidR="005304B5" w:rsidRPr="00412DC4" w:rsidRDefault="005304B5" w:rsidP="005304B5">
      <w:pPr>
        <w:rPr>
          <w:szCs w:val="24"/>
        </w:rPr>
      </w:pPr>
      <w:r w:rsidRPr="00412DC4">
        <w:rPr>
          <w:rFonts w:cs="Arial"/>
          <w:szCs w:val="24"/>
        </w:rPr>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w:t>
      </w:r>
      <w:r w:rsidRPr="00412DC4">
        <w:rPr>
          <w:rFonts w:cs="Arial"/>
          <w:szCs w:val="24"/>
        </w:rPr>
        <w:lastRenderedPageBreak/>
        <w:t xml:space="preserve">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University, 328 </w:t>
      </w:r>
      <w:proofErr w:type="spellStart"/>
      <w:r w:rsidRPr="00412DC4">
        <w:rPr>
          <w:rFonts w:cs="Arial"/>
          <w:szCs w:val="24"/>
        </w:rPr>
        <w:t>Boucke</w:t>
      </w:r>
      <w:proofErr w:type="spellEnd"/>
      <w:r w:rsidRPr="00412DC4">
        <w:rPr>
          <w:rFonts w:cs="Arial"/>
          <w:szCs w:val="24"/>
        </w:rPr>
        <w:t xml:space="preserve"> Building, University Park, PA 16802-5901, Email: </w:t>
      </w:r>
      <w:hyperlink r:id="rId17" w:history="1">
        <w:r w:rsidRPr="00412DC4">
          <w:rPr>
            <w:rStyle w:val="Hyperlink"/>
            <w:rFonts w:cs="Arial"/>
            <w:color w:val="auto"/>
            <w:szCs w:val="24"/>
          </w:rPr>
          <w:t>aao@psu.edu</w:t>
        </w:r>
      </w:hyperlink>
      <w:r w:rsidRPr="00412DC4">
        <w:rPr>
          <w:rFonts w:cs="Arial"/>
          <w:szCs w:val="24"/>
        </w:rPr>
        <w:t>, Tel 814-863-0471.</w:t>
      </w:r>
    </w:p>
    <w:p w14:paraId="6157BCC3" w14:textId="77777777" w:rsidR="005304B5" w:rsidRDefault="005304B5" w:rsidP="005304B5"/>
    <w:p w14:paraId="12AE4E30" w14:textId="77777777" w:rsidR="005304B5" w:rsidRDefault="005304B5" w:rsidP="00C1553A"/>
    <w:sectPr w:rsidR="005304B5" w:rsidSect="000A2216">
      <w:type w:val="continuous"/>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80A49" w14:textId="77777777" w:rsidR="00803496" w:rsidRDefault="00803496" w:rsidP="003608AF">
      <w:pPr>
        <w:spacing w:after="0" w:line="240" w:lineRule="auto"/>
      </w:pPr>
      <w:r>
        <w:separator/>
      </w:r>
    </w:p>
  </w:endnote>
  <w:endnote w:type="continuationSeparator" w:id="0">
    <w:p w14:paraId="060E7BBA" w14:textId="77777777" w:rsidR="00803496" w:rsidRDefault="00803496" w:rsidP="0036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9F346" w14:textId="77777777" w:rsidR="00803496" w:rsidRDefault="00803496" w:rsidP="003608AF">
      <w:pPr>
        <w:spacing w:after="0" w:line="240" w:lineRule="auto"/>
      </w:pPr>
      <w:r>
        <w:separator/>
      </w:r>
    </w:p>
  </w:footnote>
  <w:footnote w:type="continuationSeparator" w:id="0">
    <w:p w14:paraId="2390ADC7" w14:textId="77777777" w:rsidR="00803496" w:rsidRDefault="00803496" w:rsidP="00360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87593"/>
    <w:multiLevelType w:val="hybridMultilevel"/>
    <w:tmpl w:val="CC824350"/>
    <w:lvl w:ilvl="0" w:tplc="9CBE9A1A">
      <w:start w:val="1"/>
      <w:numFmt w:val="bullet"/>
      <w:pStyle w:val="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8B2EE0"/>
    <w:multiLevelType w:val="hybridMultilevel"/>
    <w:tmpl w:val="A9C67AA4"/>
    <w:lvl w:ilvl="0" w:tplc="083E6FAE">
      <w:start w:val="1"/>
      <w:numFmt w:val="decimal"/>
      <w:pStyle w:val="number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num>
  <w:num w:numId="9">
    <w:abstractNumId w:val="1"/>
    <w:lvlOverride w:ilvl="0">
      <w:startOverride w:val="1"/>
    </w:lvlOverride>
  </w:num>
  <w:num w:numId="10">
    <w:abstractNumId w:val="1"/>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78"/>
    <w:rsid w:val="000053C4"/>
    <w:rsid w:val="0001673C"/>
    <w:rsid w:val="00036ED8"/>
    <w:rsid w:val="000731EE"/>
    <w:rsid w:val="00083B92"/>
    <w:rsid w:val="00086B45"/>
    <w:rsid w:val="000A2216"/>
    <w:rsid w:val="000B3413"/>
    <w:rsid w:val="000F5C43"/>
    <w:rsid w:val="00110592"/>
    <w:rsid w:val="001433FC"/>
    <w:rsid w:val="00151290"/>
    <w:rsid w:val="0015605B"/>
    <w:rsid w:val="00157C7D"/>
    <w:rsid w:val="00160647"/>
    <w:rsid w:val="00166986"/>
    <w:rsid w:val="0019005A"/>
    <w:rsid w:val="00242D78"/>
    <w:rsid w:val="00280BF3"/>
    <w:rsid w:val="002B6BD0"/>
    <w:rsid w:val="0030143A"/>
    <w:rsid w:val="00341356"/>
    <w:rsid w:val="003608AF"/>
    <w:rsid w:val="00372E71"/>
    <w:rsid w:val="003A6CD4"/>
    <w:rsid w:val="003A7F07"/>
    <w:rsid w:val="00400F7E"/>
    <w:rsid w:val="00431A37"/>
    <w:rsid w:val="00450A79"/>
    <w:rsid w:val="004849B7"/>
    <w:rsid w:val="0049447F"/>
    <w:rsid w:val="004B0DB5"/>
    <w:rsid w:val="004B404E"/>
    <w:rsid w:val="004E5461"/>
    <w:rsid w:val="005304B5"/>
    <w:rsid w:val="00554892"/>
    <w:rsid w:val="00571CBD"/>
    <w:rsid w:val="0058764F"/>
    <w:rsid w:val="005A37B6"/>
    <w:rsid w:val="005A7705"/>
    <w:rsid w:val="005B4756"/>
    <w:rsid w:val="005F1FD5"/>
    <w:rsid w:val="005F448E"/>
    <w:rsid w:val="005F7D98"/>
    <w:rsid w:val="00636F49"/>
    <w:rsid w:val="006572BC"/>
    <w:rsid w:val="0066712F"/>
    <w:rsid w:val="0067767C"/>
    <w:rsid w:val="006A0725"/>
    <w:rsid w:val="006B3E09"/>
    <w:rsid w:val="006E3157"/>
    <w:rsid w:val="00712ADF"/>
    <w:rsid w:val="00713E87"/>
    <w:rsid w:val="007265FC"/>
    <w:rsid w:val="00737995"/>
    <w:rsid w:val="00740DEE"/>
    <w:rsid w:val="00752A72"/>
    <w:rsid w:val="0078715A"/>
    <w:rsid w:val="007C44BF"/>
    <w:rsid w:val="007E16BA"/>
    <w:rsid w:val="007E1930"/>
    <w:rsid w:val="007F152F"/>
    <w:rsid w:val="00803496"/>
    <w:rsid w:val="008048BF"/>
    <w:rsid w:val="0081226A"/>
    <w:rsid w:val="00815C48"/>
    <w:rsid w:val="00817BC4"/>
    <w:rsid w:val="00823FF9"/>
    <w:rsid w:val="008638C3"/>
    <w:rsid w:val="00863E3D"/>
    <w:rsid w:val="008B000C"/>
    <w:rsid w:val="008D1D2D"/>
    <w:rsid w:val="008E09EF"/>
    <w:rsid w:val="00930CA2"/>
    <w:rsid w:val="00952015"/>
    <w:rsid w:val="009822B4"/>
    <w:rsid w:val="009B0308"/>
    <w:rsid w:val="009B5110"/>
    <w:rsid w:val="00AD676C"/>
    <w:rsid w:val="00B207B4"/>
    <w:rsid w:val="00B27CAF"/>
    <w:rsid w:val="00B505D1"/>
    <w:rsid w:val="00B70FA6"/>
    <w:rsid w:val="00B77F67"/>
    <w:rsid w:val="00BA507B"/>
    <w:rsid w:val="00C1271C"/>
    <w:rsid w:val="00C1553A"/>
    <w:rsid w:val="00C32659"/>
    <w:rsid w:val="00C64C82"/>
    <w:rsid w:val="00C750FC"/>
    <w:rsid w:val="00CA78F9"/>
    <w:rsid w:val="00CB5783"/>
    <w:rsid w:val="00CF35F6"/>
    <w:rsid w:val="00CF3FE0"/>
    <w:rsid w:val="00CF5CF8"/>
    <w:rsid w:val="00D34E31"/>
    <w:rsid w:val="00D44A93"/>
    <w:rsid w:val="00D46B2A"/>
    <w:rsid w:val="00D56959"/>
    <w:rsid w:val="00D656C0"/>
    <w:rsid w:val="00D6628B"/>
    <w:rsid w:val="00D82019"/>
    <w:rsid w:val="00DC35D5"/>
    <w:rsid w:val="00E16156"/>
    <w:rsid w:val="00E22FE2"/>
    <w:rsid w:val="00E3644D"/>
    <w:rsid w:val="00E40C48"/>
    <w:rsid w:val="00EB1178"/>
    <w:rsid w:val="00EB6966"/>
    <w:rsid w:val="00EC6A58"/>
    <w:rsid w:val="00EE33A4"/>
    <w:rsid w:val="00F318F5"/>
    <w:rsid w:val="00F32D7E"/>
    <w:rsid w:val="00F63942"/>
    <w:rsid w:val="00FB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434E79"/>
  <w15:chartTrackingRefBased/>
  <w15:docId w15:val="{C6F38801-E2CB-400A-83D2-066514C1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19"/>
    <w:pPr>
      <w:spacing w:before="120"/>
    </w:pPr>
    <w:rPr>
      <w:rFonts w:ascii="Verdana" w:hAnsi="Verdana"/>
      <w:sz w:val="24"/>
    </w:rPr>
  </w:style>
  <w:style w:type="paragraph" w:styleId="Heading1">
    <w:name w:val="heading 1"/>
    <w:basedOn w:val="Normal"/>
    <w:next w:val="Normal"/>
    <w:link w:val="Heading1Char"/>
    <w:uiPriority w:val="9"/>
    <w:qFormat/>
    <w:rsid w:val="00242D78"/>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78715A"/>
    <w:pPr>
      <w:keepNext/>
      <w:keepLines/>
      <w:spacing w:before="40" w:after="0"/>
      <w:outlineLvl w:val="1"/>
    </w:pPr>
    <w:rPr>
      <w:rFonts w:eastAsiaTheme="majorEastAsia" w:cstheme="majorBidi"/>
      <w:color w:val="002060"/>
      <w:sz w:val="28"/>
      <w:szCs w:val="26"/>
    </w:rPr>
  </w:style>
  <w:style w:type="paragraph" w:styleId="Heading3">
    <w:name w:val="heading 3"/>
    <w:basedOn w:val="Normal"/>
    <w:next w:val="Normal"/>
    <w:link w:val="Heading3Char"/>
    <w:uiPriority w:val="9"/>
    <w:unhideWhenUsed/>
    <w:qFormat/>
    <w:rsid w:val="00B77F67"/>
    <w:pPr>
      <w:keepNext/>
      <w:keepLines/>
      <w:spacing w:before="40" w:after="0"/>
      <w:outlineLvl w:val="2"/>
    </w:pPr>
    <w:rPr>
      <w:rFonts w:eastAsiaTheme="majorEastAsia" w:cstheme="majorBidi"/>
      <w:color w:val="1F4D78" w:themeColor="accent1" w:themeShade="7F"/>
      <w:szCs w:val="24"/>
    </w:rPr>
  </w:style>
  <w:style w:type="paragraph" w:styleId="Heading4">
    <w:name w:val="heading 4"/>
    <w:basedOn w:val="Normal"/>
    <w:next w:val="Normal"/>
    <w:link w:val="Heading4Char"/>
    <w:uiPriority w:val="9"/>
    <w:unhideWhenUsed/>
    <w:qFormat/>
    <w:rsid w:val="008E09E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D78"/>
    <w:rPr>
      <w:rFonts w:ascii="Verdana" w:eastAsiaTheme="majorEastAsia" w:hAnsi="Verdana" w:cstheme="majorBidi"/>
      <w:sz w:val="32"/>
      <w:szCs w:val="32"/>
    </w:rPr>
  </w:style>
  <w:style w:type="character" w:customStyle="1" w:styleId="Heading2Char">
    <w:name w:val="Heading 2 Char"/>
    <w:basedOn w:val="DefaultParagraphFont"/>
    <w:link w:val="Heading2"/>
    <w:uiPriority w:val="9"/>
    <w:rsid w:val="0078715A"/>
    <w:rPr>
      <w:rFonts w:ascii="Verdana" w:eastAsiaTheme="majorEastAsia" w:hAnsi="Verdana" w:cstheme="majorBidi"/>
      <w:color w:val="002060"/>
      <w:sz w:val="28"/>
      <w:szCs w:val="26"/>
    </w:rPr>
  </w:style>
  <w:style w:type="paragraph" w:customStyle="1" w:styleId="numbers">
    <w:name w:val="numbers"/>
    <w:basedOn w:val="Normal"/>
    <w:link w:val="numbersChar"/>
    <w:qFormat/>
    <w:rsid w:val="00D82019"/>
    <w:pPr>
      <w:numPr>
        <w:numId w:val="10"/>
      </w:numPr>
      <w:spacing w:before="0" w:after="0"/>
    </w:pPr>
  </w:style>
  <w:style w:type="paragraph" w:customStyle="1" w:styleId="bullets">
    <w:name w:val="bullets"/>
    <w:basedOn w:val="numbers"/>
    <w:link w:val="bulletsChar"/>
    <w:qFormat/>
    <w:rsid w:val="00242D78"/>
    <w:pPr>
      <w:numPr>
        <w:numId w:val="2"/>
      </w:numPr>
      <w:ind w:left="1080"/>
    </w:pPr>
  </w:style>
  <w:style w:type="character" w:customStyle="1" w:styleId="numbersChar">
    <w:name w:val="numbers Char"/>
    <w:basedOn w:val="Heading1Char"/>
    <w:link w:val="numbers"/>
    <w:rsid w:val="00D82019"/>
    <w:rPr>
      <w:rFonts w:ascii="Verdana" w:eastAsiaTheme="majorEastAsia" w:hAnsi="Verdana" w:cstheme="majorBidi"/>
      <w:sz w:val="24"/>
      <w:szCs w:val="32"/>
    </w:rPr>
  </w:style>
  <w:style w:type="character" w:customStyle="1" w:styleId="bulletsChar">
    <w:name w:val="bullets Char"/>
    <w:basedOn w:val="numbersChar"/>
    <w:link w:val="bullets"/>
    <w:rsid w:val="00242D78"/>
    <w:rPr>
      <w:rFonts w:ascii="Verdana" w:eastAsiaTheme="majorEastAsia" w:hAnsi="Verdana" w:cstheme="majorBidi"/>
      <w:sz w:val="24"/>
      <w:szCs w:val="32"/>
    </w:rPr>
  </w:style>
  <w:style w:type="paragraph" w:styleId="Header">
    <w:name w:val="header"/>
    <w:basedOn w:val="Normal"/>
    <w:link w:val="HeaderChar"/>
    <w:uiPriority w:val="99"/>
    <w:unhideWhenUsed/>
    <w:rsid w:val="0036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AF"/>
    <w:rPr>
      <w:rFonts w:ascii="Verdana" w:hAnsi="Verdana"/>
      <w:sz w:val="24"/>
    </w:rPr>
  </w:style>
  <w:style w:type="paragraph" w:styleId="Footer">
    <w:name w:val="footer"/>
    <w:basedOn w:val="Normal"/>
    <w:link w:val="FooterChar"/>
    <w:uiPriority w:val="99"/>
    <w:unhideWhenUsed/>
    <w:rsid w:val="0036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AF"/>
    <w:rPr>
      <w:rFonts w:ascii="Verdana" w:hAnsi="Verdana"/>
      <w:sz w:val="24"/>
    </w:rPr>
  </w:style>
  <w:style w:type="paragraph" w:styleId="Title">
    <w:name w:val="Title"/>
    <w:basedOn w:val="Normal"/>
    <w:next w:val="Normal"/>
    <w:link w:val="TitleChar"/>
    <w:uiPriority w:val="10"/>
    <w:qFormat/>
    <w:rsid w:val="00CF35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5F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B77F67"/>
    <w:rPr>
      <w:rFonts w:ascii="Verdana" w:eastAsiaTheme="majorEastAsia" w:hAnsi="Verdana" w:cstheme="majorBidi"/>
      <w:color w:val="1F4D78" w:themeColor="accent1" w:themeShade="7F"/>
      <w:sz w:val="24"/>
      <w:szCs w:val="24"/>
    </w:rPr>
  </w:style>
  <w:style w:type="character" w:styleId="Strong">
    <w:name w:val="Strong"/>
    <w:basedOn w:val="DefaultParagraphFont"/>
    <w:uiPriority w:val="22"/>
    <w:qFormat/>
    <w:rsid w:val="009822B4"/>
    <w:rPr>
      <w:b/>
      <w:bCs/>
    </w:rPr>
  </w:style>
  <w:style w:type="paragraph" w:styleId="Caption">
    <w:name w:val="caption"/>
    <w:basedOn w:val="Normal"/>
    <w:next w:val="Normal"/>
    <w:link w:val="CaptionChar"/>
    <w:uiPriority w:val="35"/>
    <w:unhideWhenUsed/>
    <w:qFormat/>
    <w:rsid w:val="003A6CD4"/>
    <w:pPr>
      <w:spacing w:after="200" w:line="240" w:lineRule="auto"/>
    </w:pPr>
    <w:rPr>
      <w:i/>
      <w:iCs/>
      <w:color w:val="44546A" w:themeColor="text2"/>
      <w:sz w:val="18"/>
      <w:szCs w:val="18"/>
    </w:rPr>
  </w:style>
  <w:style w:type="paragraph" w:customStyle="1" w:styleId="Tablecaption">
    <w:name w:val="Table caption"/>
    <w:basedOn w:val="Caption"/>
    <w:link w:val="TablecaptionChar"/>
    <w:qFormat/>
    <w:rsid w:val="00D82019"/>
    <w:pPr>
      <w:spacing w:before="0"/>
    </w:pPr>
    <w:rPr>
      <w:i w:val="0"/>
      <w:color w:val="auto"/>
    </w:rPr>
  </w:style>
  <w:style w:type="character" w:customStyle="1" w:styleId="CaptionChar">
    <w:name w:val="Caption Char"/>
    <w:basedOn w:val="DefaultParagraphFont"/>
    <w:link w:val="Caption"/>
    <w:uiPriority w:val="35"/>
    <w:rsid w:val="006572BC"/>
    <w:rPr>
      <w:rFonts w:ascii="Verdana" w:hAnsi="Verdana"/>
      <w:i/>
      <w:iCs/>
      <w:color w:val="44546A" w:themeColor="text2"/>
      <w:sz w:val="18"/>
      <w:szCs w:val="18"/>
    </w:rPr>
  </w:style>
  <w:style w:type="character" w:customStyle="1" w:styleId="TablecaptionChar">
    <w:name w:val="Table caption Char"/>
    <w:basedOn w:val="CaptionChar"/>
    <w:link w:val="Tablecaption"/>
    <w:rsid w:val="00D82019"/>
    <w:rPr>
      <w:rFonts w:ascii="Verdana" w:hAnsi="Verdana"/>
      <w:i w:val="0"/>
      <w:iCs/>
      <w:color w:val="44546A" w:themeColor="text2"/>
      <w:sz w:val="18"/>
      <w:szCs w:val="18"/>
    </w:rPr>
  </w:style>
  <w:style w:type="character" w:customStyle="1" w:styleId="Heading4Char">
    <w:name w:val="Heading 4 Char"/>
    <w:basedOn w:val="DefaultParagraphFont"/>
    <w:link w:val="Heading4"/>
    <w:uiPriority w:val="9"/>
    <w:rsid w:val="008E09EF"/>
    <w:rPr>
      <w:rFonts w:asciiTheme="majorHAnsi" w:eastAsiaTheme="majorEastAsia" w:hAnsiTheme="majorHAnsi" w:cstheme="majorBidi"/>
      <w:i/>
      <w:iCs/>
      <w:color w:val="2E74B5" w:themeColor="accent1" w:themeShade="BF"/>
      <w:sz w:val="24"/>
    </w:rPr>
  </w:style>
  <w:style w:type="character" w:styleId="Hyperlink">
    <w:name w:val="Hyperlink"/>
    <w:basedOn w:val="DefaultParagraphFont"/>
    <w:uiPriority w:val="99"/>
    <w:unhideWhenUsed/>
    <w:rsid w:val="005304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hyperlink" Target="mailto:aao@psu.edu" TargetMode="Externa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8f90cd31-690e-4b20-a1db-f9a77fae40d8">
      <Terms xmlns="http://schemas.microsoft.com/office/infopath/2007/PartnerControls">
        <TermInfo xmlns="http://schemas.microsoft.com/office/infopath/2007/PartnerControls">
          <TermName xmlns="http://schemas.microsoft.com/office/infopath/2007/PartnerControls">College Scheduler</TermName>
          <TermId xmlns="http://schemas.microsoft.com/office/infopath/2007/PartnerControls">6b614a9c-cfea-455d-966e-eaf67821bd20</TermId>
        </TermInfo>
        <TermInfo xmlns="http://schemas.microsoft.com/office/infopath/2007/PartnerControls">
          <TermName xmlns="http://schemas.microsoft.com/office/infopath/2007/PartnerControls">Scheduler Builder</TermName>
          <TermId xmlns="http://schemas.microsoft.com/office/infopath/2007/PartnerControls">fcb91ef3-d5a8-4fd2-aae4-5f4c4cd542bd</TermId>
        </TermInfo>
        <TermInfo xmlns="http://schemas.microsoft.com/office/infopath/2007/PartnerControls">
          <TermName xmlns="http://schemas.microsoft.com/office/infopath/2007/PartnerControls">Student Help Doc</TermName>
          <TermId xmlns="http://schemas.microsoft.com/office/infopath/2007/PartnerControls">97b39358-5292-4965-87d2-db0620f763ea</TermId>
        </TermInfo>
      </Terms>
    </TaxKeywordTaxHTField>
    <Document_x0020_Type xmlns="11f72a90-b3fb-4e7b-8a52-29164690f469">Training Document</Document_x0020_Type>
    <Module xmlns="11f72a90-b3fb-4e7b-8a52-29164690f469">Student Records</Module>
    <_Flow_SignoffStatus xmlns="11f72a90-b3fb-4e7b-8a52-29164690f469" xsi:nil="true"/>
    <TaxCatchAll xmlns="8f90cd31-690e-4b20-a1db-f9a77fae40d8">
      <Value>566</Value>
      <Value>2039</Value>
      <Value>2037</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67AF3D9F85154994BB9055D3F33377" ma:contentTypeVersion="25" ma:contentTypeDescription="Create a new document." ma:contentTypeScope="" ma:versionID="c46f7f31fd784c3d7e7433f19fdcb4fb">
  <xsd:schema xmlns:xsd="http://www.w3.org/2001/XMLSchema" xmlns:xs="http://www.w3.org/2001/XMLSchema" xmlns:p="http://schemas.microsoft.com/office/2006/metadata/properties" xmlns:ns2="11f72a90-b3fb-4e7b-8a52-29164690f469" xmlns:ns3="8f90cd31-690e-4b20-a1db-f9a77fae40d8" targetNamespace="http://schemas.microsoft.com/office/2006/metadata/properties" ma:root="true" ma:fieldsID="362c7414607d239e1fb067391a216c7d" ns2:_="" ns3:_="">
    <xsd:import namespace="11f72a90-b3fb-4e7b-8a52-29164690f469"/>
    <xsd:import namespace="8f90cd31-690e-4b20-a1db-f9a77fae40d8"/>
    <xsd:element name="properties">
      <xsd:complexType>
        <xsd:sequence>
          <xsd:element name="documentManagement">
            <xsd:complexType>
              <xsd:all>
                <xsd:element ref="ns2:Module"/>
                <xsd:element ref="ns2:Document_x0020_Type"/>
                <xsd:element ref="ns3:TaxKeywordTaxHTField" minOccurs="0"/>
                <xsd:element ref="ns3:TaxCatchAll"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72a90-b3fb-4e7b-8a52-29164690f469" elementFormDefault="qualified">
    <xsd:import namespace="http://schemas.microsoft.com/office/2006/documentManagement/types"/>
    <xsd:import namespace="http://schemas.microsoft.com/office/infopath/2007/PartnerControls"/>
    <xsd:element name="Module" ma:index="1" ma:displayName="Module" ma:format="Dropdown" ma:internalName="Module">
      <xsd:simpleType>
        <xsd:restriction base="dms:Choice">
          <xsd:enumeration value="Academic Advising"/>
          <xsd:enumeration value="Admissions"/>
          <xsd:enumeration value="Campus Community"/>
          <xsd:enumeration value="Change Management"/>
          <xsd:enumeration value="Communications"/>
          <xsd:enumeration value="Financial Aid"/>
          <xsd:enumeration value="FA-Student Financial Planning"/>
          <xsd:enumeration value="Forms"/>
          <xsd:enumeration value="Governance Committee"/>
          <xsd:enumeration value="Project Management"/>
          <xsd:enumeration value="Reporting"/>
          <xsd:enumeration value="Security"/>
          <xsd:enumeration value="Student Financials"/>
          <xsd:enumeration value="Student Records"/>
          <xsd:enumeration value="Technical"/>
          <xsd:enumeration value="Testing Materials"/>
          <xsd:enumeration value="Training (End User)"/>
          <xsd:enumeration value="User Interface"/>
          <xsd:enumeration value="LDMO Administrative"/>
          <xsd:enumeration value="FA/SF Team"/>
          <xsd:enumeration value="RAD Team"/>
          <xsd:enumeration value="GBAC"/>
          <xsd:enumeration value="Teams (O365)"/>
        </xsd:restriction>
      </xsd:simpleType>
    </xsd:element>
    <xsd:element name="Document_x0020_Type" ma:index="2" ma:displayName="Document Type" ma:format="Dropdown" ma:indexed="true" ma:internalName="Document_x0020_Type">
      <xsd:simpleType>
        <xsd:restriction base="dms:Choice">
          <xsd:enumeration value="Change Request"/>
          <xsd:enumeration value="Configuration Document"/>
          <xsd:enumeration value="Cost Analysis"/>
          <xsd:enumeration value="Data Mapping"/>
          <xsd:enumeration value="Data Standard"/>
          <xsd:enumeration value="Functional Specification"/>
          <xsd:enumeration value="Meeting Agenda/Minutes"/>
          <xsd:enumeration value="Presentation"/>
          <xsd:enumeration value="Project Planning"/>
          <xsd:enumeration value="Status Report"/>
          <xsd:enumeration value="Support Documentation"/>
          <xsd:enumeration value="Template"/>
          <xsd:enumeration value="Test Script"/>
          <xsd:enumeration value="Training Document"/>
          <xsd:enumeration value="Vendor Documentation"/>
          <xsd:enumeration value="Other"/>
          <xsd:enumeration value="Audits"/>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90cd31-690e-4b20-a1db-f9a77fae40d8"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28b28469-8996-4088-bd89-44d87d6385e5"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85d6d5bb-d31d-44f7-a0f4-8ffdaf162d25}" ma:internalName="TaxCatchAll" ma:showField="CatchAllData" ma:web="8f90cd31-690e-4b20-a1db-f9a77fae40d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C43CA-50EC-4795-B073-9721A231A363}">
  <ds:schemaRefs>
    <ds:schemaRef ds:uri="http://schemas.microsoft.com/office/2006/metadata/properties"/>
    <ds:schemaRef ds:uri="http://schemas.microsoft.com/office/infopath/2007/PartnerControls"/>
    <ds:schemaRef ds:uri="8f90cd31-690e-4b20-a1db-f9a77fae40d8"/>
    <ds:schemaRef ds:uri="11f72a90-b3fb-4e7b-8a52-29164690f469"/>
  </ds:schemaRefs>
</ds:datastoreItem>
</file>

<file path=customXml/itemProps2.xml><?xml version="1.0" encoding="utf-8"?>
<ds:datastoreItem xmlns:ds="http://schemas.openxmlformats.org/officeDocument/2006/customXml" ds:itemID="{95EE9F50-1CC8-45D6-8172-FD8DFCC40773}">
  <ds:schemaRefs>
    <ds:schemaRef ds:uri="http://schemas.microsoft.com/sharepoint/v3/contenttype/forms"/>
  </ds:schemaRefs>
</ds:datastoreItem>
</file>

<file path=customXml/itemProps3.xml><?xml version="1.0" encoding="utf-8"?>
<ds:datastoreItem xmlns:ds="http://schemas.openxmlformats.org/officeDocument/2006/customXml" ds:itemID="{122C2216-135E-477F-A822-41207B981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72a90-b3fb-4e7b-8a52-29164690f469"/>
    <ds:schemaRef ds:uri="8f90cd31-690e-4b20-a1db-f9a77fae4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F7EF80-BF05-4D5D-B21E-AFFB996BB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ELLEN VAN BRAMER</dc:creator>
  <cp:keywords>Student Help Doc; College Scheduler; Scheduler Builder</cp:keywords>
  <dc:description/>
  <cp:lastModifiedBy>Koehler, Lynn P</cp:lastModifiedBy>
  <cp:revision>17</cp:revision>
  <cp:lastPrinted>2015-12-21T20:32:00Z</cp:lastPrinted>
  <dcterms:created xsi:type="dcterms:W3CDTF">2021-03-04T19:55:00Z</dcterms:created>
  <dcterms:modified xsi:type="dcterms:W3CDTF">2022-01-11T18:32:00Z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0x0101009367AF3D9F85154994BB9055D3F33377</vt:lpwstr>
  </property>
  <property fmtid="{D5CDD505-2E9C-101B-9397-08002B2CF9AE}" pid="3" name="TaxKeyword">
    <vt:lpwstr>566;#College Scheduler|6b614a9c-cfea-455d-966e-eaf67821bd20;#2039;#Scheduler Builder|fcb91ef3-d5a8-4fd2-aae4-5f4c4cd542bd;#2037;#Student Help Doc|97b39358-5292-4965-87d2-db0620f763ea</vt:lpwstr>
  </property>
</Properties>
</file>