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FA78" w14:textId="72FB731D"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4EC3B736" wp14:editId="45586437">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6B096466" wp14:editId="625D95C3">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E45DD0">
        <w:rPr>
          <w:rStyle w:val="Heading1Char"/>
        </w:rPr>
        <w:t>S</w:t>
      </w:r>
      <w:r w:rsidR="00341356">
        <w:rPr>
          <w:rStyle w:val="Heading1Char"/>
        </w:rPr>
        <w:t xml:space="preserve">chedule Builder: Accessing Schedule </w:t>
      </w:r>
      <w:r w:rsidR="0045552D">
        <w:rPr>
          <w:rStyle w:val="Heading1Char"/>
        </w:rPr>
        <w:t>Builder</w:t>
      </w:r>
    </w:p>
    <w:p w14:paraId="50D4C8ED" w14:textId="5038D495" w:rsidR="00341356" w:rsidRDefault="00341356" w:rsidP="00341356">
      <w:r w:rsidRPr="00050481">
        <w:t xml:space="preserve">Schedule Builder can be used to conduct a class search, examine course </w:t>
      </w:r>
      <w:proofErr w:type="gramStart"/>
      <w:r w:rsidRPr="00050481">
        <w:t>offerings</w:t>
      </w:r>
      <w:proofErr w:type="gramEnd"/>
      <w:r w:rsidRPr="00050481">
        <w:t xml:space="preserve"> and plan course schedules.</w:t>
      </w:r>
      <w:r>
        <w:t xml:space="preserve"> There are </w:t>
      </w:r>
      <w:r w:rsidR="008C699B">
        <w:t>several</w:t>
      </w:r>
      <w:r>
        <w:t xml:space="preserve"> location</w:t>
      </w:r>
      <w:r w:rsidR="00E45DD0">
        <w:t>s</w:t>
      </w:r>
      <w:r>
        <w:t xml:space="preserve"> within LionPATH where you can access Schedule Builder.</w:t>
      </w:r>
    </w:p>
    <w:p w14:paraId="0E2D0557" w14:textId="277FC892" w:rsidR="00341356" w:rsidRDefault="0045552D" w:rsidP="0024571C">
      <w:pPr>
        <w:pStyle w:val="Heading2"/>
        <w:spacing w:before="0" w:line="240" w:lineRule="auto"/>
        <w:contextualSpacing/>
      </w:pPr>
      <w:r>
        <w:t>Navigating to</w:t>
      </w:r>
      <w:r w:rsidR="00341356">
        <w:t xml:space="preserve"> Schedule Builder</w:t>
      </w:r>
      <w:r w:rsidR="008C699B">
        <w:t xml:space="preserve"> Using Find Classes</w:t>
      </w:r>
    </w:p>
    <w:p w14:paraId="01851037" w14:textId="26BE9711" w:rsidR="00371A26" w:rsidRPr="00400FE0" w:rsidRDefault="00371A26" w:rsidP="0024571C">
      <w:pPr>
        <w:pStyle w:val="numbers"/>
        <w:spacing w:line="240" w:lineRule="auto"/>
        <w:contextualSpacing/>
      </w:pPr>
      <w:bookmarkStart w:id="0" w:name="_Hlk12507303"/>
      <w:r w:rsidRPr="00400FE0">
        <w:t xml:space="preserve">From the Student Home Base, select the </w:t>
      </w:r>
      <w:r>
        <w:rPr>
          <w:rStyle w:val="Strong"/>
        </w:rPr>
        <w:t>Find Classes</w:t>
      </w:r>
      <w:r w:rsidRPr="00400FE0">
        <w:t xml:space="preserve"> button.</w:t>
      </w:r>
    </w:p>
    <w:p w14:paraId="26BA249A" w14:textId="77777777" w:rsidR="002F22DC" w:rsidRDefault="00371A26" w:rsidP="0024571C">
      <w:pPr>
        <w:pStyle w:val="numbers"/>
        <w:spacing w:line="240" w:lineRule="auto"/>
        <w:contextualSpacing/>
      </w:pPr>
      <w:r w:rsidRPr="00400FE0">
        <w:t xml:space="preserve">Select the </w:t>
      </w:r>
      <w:r>
        <w:rPr>
          <w:rStyle w:val="Strong"/>
        </w:rPr>
        <w:t xml:space="preserve">Schedule Builder </w:t>
      </w:r>
      <w:r w:rsidRPr="00400FE0">
        <w:t>button located in the navigation collection on the left side of the page.</w:t>
      </w:r>
      <w:bookmarkEnd w:id="0"/>
    </w:p>
    <w:p w14:paraId="57B4CE1E" w14:textId="13F6F14C" w:rsidR="000A4701" w:rsidRDefault="00341356" w:rsidP="0024571C">
      <w:pPr>
        <w:pStyle w:val="numbers"/>
        <w:spacing w:line="240" w:lineRule="auto"/>
        <w:contextualSpacing/>
      </w:pPr>
      <w:r>
        <w:t xml:space="preserve">Once the Schedule Builder </w:t>
      </w:r>
      <w:r w:rsidR="006A7463">
        <w:t>tab</w:t>
      </w:r>
      <w:r>
        <w:t xml:space="preserve"> opens you can select a term and start planning your schedule.</w:t>
      </w:r>
    </w:p>
    <w:p w14:paraId="420ECB72" w14:textId="77777777" w:rsidR="0024571C" w:rsidRDefault="0024571C" w:rsidP="0024571C">
      <w:pPr>
        <w:pStyle w:val="numbers"/>
        <w:numPr>
          <w:ilvl w:val="0"/>
          <w:numId w:val="0"/>
        </w:numPr>
        <w:spacing w:line="240" w:lineRule="auto"/>
        <w:ind w:left="360"/>
        <w:contextualSpacing/>
      </w:pPr>
    </w:p>
    <w:p w14:paraId="4F9EEC1A" w14:textId="051B4FF8" w:rsidR="002F22DC" w:rsidRPr="008C699B" w:rsidRDefault="008C699B" w:rsidP="0024571C">
      <w:pPr>
        <w:pStyle w:val="numbers"/>
        <w:numPr>
          <w:ilvl w:val="0"/>
          <w:numId w:val="0"/>
        </w:numPr>
        <w:spacing w:line="240" w:lineRule="auto"/>
        <w:ind w:left="360" w:hanging="360"/>
        <w:contextualSpacing/>
        <w:rPr>
          <w:color w:val="002060"/>
          <w:sz w:val="28"/>
          <w:szCs w:val="24"/>
        </w:rPr>
      </w:pPr>
      <w:r>
        <w:rPr>
          <w:color w:val="002060"/>
          <w:sz w:val="28"/>
          <w:szCs w:val="24"/>
        </w:rPr>
        <w:t xml:space="preserve">Navigating to Schedule Builder </w:t>
      </w:r>
      <w:r w:rsidR="002F22DC" w:rsidRPr="008C699B">
        <w:rPr>
          <w:color w:val="002060"/>
          <w:sz w:val="28"/>
          <w:szCs w:val="24"/>
        </w:rPr>
        <w:t>Using Quick Links</w:t>
      </w:r>
    </w:p>
    <w:p w14:paraId="38B30081" w14:textId="046CBB4C" w:rsidR="002F22DC" w:rsidRDefault="002F22DC" w:rsidP="0024571C">
      <w:pPr>
        <w:pStyle w:val="numbers"/>
        <w:numPr>
          <w:ilvl w:val="0"/>
          <w:numId w:val="0"/>
        </w:numPr>
        <w:spacing w:line="240" w:lineRule="auto"/>
        <w:ind w:left="360" w:hanging="360"/>
        <w:contextualSpacing/>
      </w:pPr>
      <w:r>
        <w:t xml:space="preserve">1. From the </w:t>
      </w:r>
      <w:r w:rsidRPr="008C699B">
        <w:rPr>
          <w:b/>
          <w:bCs/>
        </w:rPr>
        <w:t>Quick Links</w:t>
      </w:r>
      <w:r>
        <w:t xml:space="preserve"> on the Student Home Base, select </w:t>
      </w:r>
      <w:r w:rsidRPr="008C699B">
        <w:rPr>
          <w:b/>
          <w:bCs/>
        </w:rPr>
        <w:t>Schedule Builder</w:t>
      </w:r>
      <w:r>
        <w:t>.</w:t>
      </w:r>
    </w:p>
    <w:p w14:paraId="38165FF7" w14:textId="71A21593" w:rsidR="000A4701" w:rsidRDefault="002F22DC" w:rsidP="0024571C">
      <w:pPr>
        <w:pStyle w:val="numbers"/>
        <w:numPr>
          <w:ilvl w:val="0"/>
          <w:numId w:val="0"/>
        </w:numPr>
        <w:spacing w:line="240" w:lineRule="auto"/>
        <w:ind w:left="360" w:hanging="360"/>
        <w:contextualSpacing/>
      </w:pPr>
      <w:r>
        <w:t xml:space="preserve">2. Once the Schedule Builder </w:t>
      </w:r>
      <w:r w:rsidR="006A7463">
        <w:t>tab</w:t>
      </w:r>
      <w:r>
        <w:t xml:space="preserve"> opens you can select a term and start planning</w:t>
      </w:r>
      <w:r w:rsidR="000A4701">
        <w:t>.</w:t>
      </w:r>
    </w:p>
    <w:p w14:paraId="6919ABB2" w14:textId="77777777" w:rsidR="0024571C" w:rsidRDefault="0024571C" w:rsidP="0024571C">
      <w:pPr>
        <w:pStyle w:val="numbers"/>
        <w:numPr>
          <w:ilvl w:val="0"/>
          <w:numId w:val="0"/>
        </w:numPr>
        <w:spacing w:line="240" w:lineRule="auto"/>
        <w:ind w:left="360" w:hanging="360"/>
        <w:contextualSpacing/>
      </w:pPr>
    </w:p>
    <w:p w14:paraId="5A256ACB" w14:textId="2D480395" w:rsidR="000A4701" w:rsidRDefault="000A4701" w:rsidP="0024571C">
      <w:pPr>
        <w:pStyle w:val="Heading2"/>
        <w:spacing w:before="0" w:line="240" w:lineRule="auto"/>
        <w:contextualSpacing/>
      </w:pPr>
      <w:r>
        <w:t>Navigating to Schedule Builder Using Enrollment</w:t>
      </w:r>
    </w:p>
    <w:p w14:paraId="687ED0A6" w14:textId="3294DEB0" w:rsidR="000A4701" w:rsidRPr="00400FE0" w:rsidRDefault="000A4701" w:rsidP="0024571C">
      <w:pPr>
        <w:pStyle w:val="numbers"/>
        <w:numPr>
          <w:ilvl w:val="0"/>
          <w:numId w:val="6"/>
        </w:numPr>
        <w:spacing w:line="240" w:lineRule="auto"/>
        <w:contextualSpacing/>
      </w:pPr>
      <w:r w:rsidRPr="00400FE0">
        <w:t xml:space="preserve">From the Student Home Base, select the </w:t>
      </w:r>
      <w:r>
        <w:rPr>
          <w:rStyle w:val="Strong"/>
        </w:rPr>
        <w:t>Enrollment</w:t>
      </w:r>
      <w:r w:rsidRPr="00400FE0">
        <w:t xml:space="preserve"> button.</w:t>
      </w:r>
    </w:p>
    <w:p w14:paraId="64176784" w14:textId="542C4B89" w:rsidR="000A4701" w:rsidRDefault="000A4701" w:rsidP="0024571C">
      <w:pPr>
        <w:pStyle w:val="numbers"/>
        <w:spacing w:line="240" w:lineRule="auto"/>
        <w:contextualSpacing/>
      </w:pPr>
      <w:r w:rsidRPr="00400FE0">
        <w:t xml:space="preserve">Select the </w:t>
      </w:r>
      <w:r>
        <w:rPr>
          <w:rStyle w:val="Strong"/>
        </w:rPr>
        <w:t xml:space="preserve">Add Classes </w:t>
      </w:r>
      <w:r w:rsidRPr="00400FE0">
        <w:t>button located in the navigation collection on the left side of the page.</w:t>
      </w:r>
      <w:r>
        <w:t xml:space="preserve"> Alternatively, you could select the </w:t>
      </w:r>
      <w:r w:rsidRPr="000A4701">
        <w:rPr>
          <w:b/>
          <w:bCs/>
        </w:rPr>
        <w:t>Enrollment Shopping Cart</w:t>
      </w:r>
      <w:r>
        <w:t xml:space="preserve"> button from the navigation collection.</w:t>
      </w:r>
    </w:p>
    <w:p w14:paraId="425AAC73" w14:textId="77777777" w:rsidR="00983AA8" w:rsidRDefault="00983AA8" w:rsidP="00983AA8">
      <w:pPr>
        <w:pStyle w:val="numbers"/>
        <w:numPr>
          <w:ilvl w:val="0"/>
          <w:numId w:val="0"/>
        </w:numPr>
        <w:spacing w:line="240" w:lineRule="auto"/>
        <w:ind w:left="360"/>
        <w:contextualSpacing/>
      </w:pPr>
    </w:p>
    <w:p w14:paraId="42957AB2" w14:textId="701E603C" w:rsidR="000A4701" w:rsidRDefault="000A4701" w:rsidP="0024571C">
      <w:pPr>
        <w:pStyle w:val="numbers"/>
        <w:numPr>
          <w:ilvl w:val="0"/>
          <w:numId w:val="0"/>
        </w:numPr>
        <w:spacing w:line="240" w:lineRule="auto"/>
        <w:contextualSpacing/>
      </w:pPr>
      <w:r>
        <w:rPr>
          <w:noProof/>
        </w:rPr>
        <w:drawing>
          <wp:inline distT="0" distB="0" distL="0" distR="0" wp14:anchorId="7EB4BFB2" wp14:editId="6682ED2E">
            <wp:extent cx="5152030" cy="2458186"/>
            <wp:effectExtent l="0" t="0" r="0" b="0"/>
            <wp:docPr id="1" name="Picture 1" descr="Student enrollment page from LionPATH.  The left navigation collection shows that Add Classes has been selected.  Within the main page, the Schedule Builder button appears in the Shopping C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dent enrollment page from LionPATH.  The left navigation collection shows that Add Classes has been selected.  Within the main page, the Schedule Builder button appears in the Shopping Cart."/>
                    <pic:cNvPicPr/>
                  </pic:nvPicPr>
                  <pic:blipFill>
                    <a:blip r:embed="rId11">
                      <a:extLst>
                        <a:ext uri="{28A0092B-C50C-407E-A947-70E740481C1C}">
                          <a14:useLocalDpi xmlns:a14="http://schemas.microsoft.com/office/drawing/2010/main" val="0"/>
                        </a:ext>
                      </a:extLst>
                    </a:blip>
                    <a:stretch>
                      <a:fillRect/>
                    </a:stretch>
                  </pic:blipFill>
                  <pic:spPr>
                    <a:xfrm>
                      <a:off x="0" y="0"/>
                      <a:ext cx="5163074" cy="2463455"/>
                    </a:xfrm>
                    <a:prstGeom prst="rect">
                      <a:avLst/>
                    </a:prstGeom>
                  </pic:spPr>
                </pic:pic>
              </a:graphicData>
            </a:graphic>
          </wp:inline>
        </w:drawing>
      </w:r>
    </w:p>
    <w:p w14:paraId="585ECCEA" w14:textId="1F5A4EFA" w:rsidR="000A4701" w:rsidRDefault="00EB7559" w:rsidP="0024571C">
      <w:pPr>
        <w:pStyle w:val="numbers"/>
        <w:numPr>
          <w:ilvl w:val="0"/>
          <w:numId w:val="0"/>
        </w:numPr>
        <w:spacing w:line="240" w:lineRule="auto"/>
        <w:contextualSpacing/>
        <w:rPr>
          <w:sz w:val="22"/>
          <w:szCs w:val="20"/>
        </w:rPr>
      </w:pPr>
      <w:r w:rsidRPr="00983AA8">
        <w:rPr>
          <w:sz w:val="22"/>
          <w:szCs w:val="20"/>
        </w:rPr>
        <w:t xml:space="preserve">Figure 1: </w:t>
      </w:r>
      <w:r w:rsidR="00AD6AAB">
        <w:rPr>
          <w:sz w:val="22"/>
          <w:szCs w:val="20"/>
        </w:rPr>
        <w:t>Navigating to Schedule Builder via Enrollment</w:t>
      </w:r>
    </w:p>
    <w:p w14:paraId="7D44D1A9" w14:textId="77777777" w:rsidR="00983AA8" w:rsidRPr="00983AA8" w:rsidRDefault="00983AA8" w:rsidP="0024571C">
      <w:pPr>
        <w:pStyle w:val="numbers"/>
        <w:numPr>
          <w:ilvl w:val="0"/>
          <w:numId w:val="0"/>
        </w:numPr>
        <w:spacing w:line="240" w:lineRule="auto"/>
        <w:contextualSpacing/>
        <w:rPr>
          <w:sz w:val="22"/>
          <w:szCs w:val="20"/>
        </w:rPr>
      </w:pPr>
    </w:p>
    <w:p w14:paraId="796A2E46" w14:textId="0BDEC725" w:rsidR="000A4701" w:rsidRDefault="000A4701" w:rsidP="0024571C">
      <w:pPr>
        <w:pStyle w:val="numbers"/>
        <w:spacing w:line="240" w:lineRule="auto"/>
        <w:contextualSpacing/>
      </w:pPr>
      <w:r>
        <w:t xml:space="preserve">On the Add Classes page, you can choose to search for classes using </w:t>
      </w:r>
      <w:r w:rsidRPr="000A4701">
        <w:rPr>
          <w:b/>
          <w:bCs/>
        </w:rPr>
        <w:t>Schedule Builder</w:t>
      </w:r>
      <w:r>
        <w:t xml:space="preserve">. The Schedule Builder button appears in the lower left corner of your Shopping Cart. </w:t>
      </w:r>
    </w:p>
    <w:p w14:paraId="70EB0C6A" w14:textId="76E9AE0E" w:rsidR="000A4701" w:rsidRDefault="000A4701" w:rsidP="0024571C">
      <w:pPr>
        <w:pStyle w:val="numbers"/>
        <w:spacing w:line="240" w:lineRule="auto"/>
        <w:contextualSpacing/>
      </w:pPr>
      <w:r>
        <w:t xml:space="preserve">Once the Schedule Builder </w:t>
      </w:r>
      <w:r w:rsidR="007323F4">
        <w:t>tab</w:t>
      </w:r>
      <w:r>
        <w:t xml:space="preserve"> opens you can select a term and start planning your schedule. </w:t>
      </w:r>
    </w:p>
    <w:p w14:paraId="11F2D4E5" w14:textId="6D5EBCC1" w:rsidR="008C699B" w:rsidRDefault="008C699B" w:rsidP="0024571C">
      <w:pPr>
        <w:pStyle w:val="numbers"/>
        <w:numPr>
          <w:ilvl w:val="0"/>
          <w:numId w:val="0"/>
        </w:numPr>
        <w:ind w:left="360" w:hanging="360"/>
      </w:pPr>
    </w:p>
    <w:p w14:paraId="2FF5B62B" w14:textId="77777777" w:rsidR="00DB469A" w:rsidRDefault="00DB469A" w:rsidP="00DB469A">
      <w:pPr>
        <w:pStyle w:val="Heading2"/>
        <w:rPr>
          <w:szCs w:val="28"/>
        </w:rPr>
      </w:pPr>
      <w:r>
        <w:rPr>
          <w:szCs w:val="28"/>
        </w:rPr>
        <w:lastRenderedPageBreak/>
        <w:t xml:space="preserve">Statement of Non-Discrimination </w:t>
      </w:r>
    </w:p>
    <w:p w14:paraId="005A67D1" w14:textId="77777777" w:rsidR="00DB469A" w:rsidRPr="00412DC4" w:rsidRDefault="00DB469A" w:rsidP="00DB469A">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2" w:history="1">
        <w:r w:rsidRPr="00412DC4">
          <w:rPr>
            <w:rStyle w:val="Hyperlink"/>
            <w:rFonts w:cs="Arial"/>
            <w:color w:val="auto"/>
            <w:szCs w:val="24"/>
          </w:rPr>
          <w:t>aao@psu.edu</w:t>
        </w:r>
      </w:hyperlink>
      <w:r w:rsidRPr="00412DC4">
        <w:rPr>
          <w:rFonts w:cs="Arial"/>
          <w:szCs w:val="24"/>
        </w:rPr>
        <w:t>, Tel 814-863-0471.</w:t>
      </w:r>
    </w:p>
    <w:p w14:paraId="274D6863" w14:textId="77777777" w:rsidR="00DB469A" w:rsidRDefault="00DB469A" w:rsidP="00DB469A"/>
    <w:p w14:paraId="1571EDFD" w14:textId="77777777" w:rsidR="00083B92" w:rsidRDefault="00083B92" w:rsidP="0024571C">
      <w:pPr>
        <w:pStyle w:val="Tablecaption"/>
      </w:pPr>
    </w:p>
    <w:sectPr w:rsidR="00083B92" w:rsidSect="000A2216">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A6A7" w14:textId="77777777" w:rsidR="004976FF" w:rsidRDefault="004976FF" w:rsidP="003608AF">
      <w:pPr>
        <w:spacing w:after="0" w:line="240" w:lineRule="auto"/>
      </w:pPr>
      <w:r>
        <w:separator/>
      </w:r>
    </w:p>
  </w:endnote>
  <w:endnote w:type="continuationSeparator" w:id="0">
    <w:p w14:paraId="743EE3CD" w14:textId="77777777" w:rsidR="004976FF" w:rsidRDefault="004976FF"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3FFE" w14:textId="77777777" w:rsidR="004976FF" w:rsidRDefault="004976FF" w:rsidP="003608AF">
      <w:pPr>
        <w:spacing w:after="0" w:line="240" w:lineRule="auto"/>
      </w:pPr>
      <w:r>
        <w:separator/>
      </w:r>
    </w:p>
  </w:footnote>
  <w:footnote w:type="continuationSeparator" w:id="0">
    <w:p w14:paraId="2D7F6B6A" w14:textId="77777777" w:rsidR="004976FF" w:rsidRDefault="004976FF"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D7546DF0"/>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36ED8"/>
    <w:rsid w:val="00083B92"/>
    <w:rsid w:val="000A2216"/>
    <w:rsid w:val="000A4701"/>
    <w:rsid w:val="000C59CD"/>
    <w:rsid w:val="000F1A48"/>
    <w:rsid w:val="000F5C43"/>
    <w:rsid w:val="00110592"/>
    <w:rsid w:val="00151290"/>
    <w:rsid w:val="00157C7D"/>
    <w:rsid w:val="00160647"/>
    <w:rsid w:val="00166986"/>
    <w:rsid w:val="00242D78"/>
    <w:rsid w:val="0024571C"/>
    <w:rsid w:val="002B6BD0"/>
    <w:rsid w:val="002F22DC"/>
    <w:rsid w:val="0030143A"/>
    <w:rsid w:val="00341356"/>
    <w:rsid w:val="003608AF"/>
    <w:rsid w:val="00371A26"/>
    <w:rsid w:val="00372E71"/>
    <w:rsid w:val="003A6967"/>
    <w:rsid w:val="003A6CD4"/>
    <w:rsid w:val="00431A37"/>
    <w:rsid w:val="0045552D"/>
    <w:rsid w:val="004849B7"/>
    <w:rsid w:val="0049447F"/>
    <w:rsid w:val="004976FF"/>
    <w:rsid w:val="004B404E"/>
    <w:rsid w:val="00554892"/>
    <w:rsid w:val="005A37B6"/>
    <w:rsid w:val="005D6C17"/>
    <w:rsid w:val="005F448E"/>
    <w:rsid w:val="005F7D98"/>
    <w:rsid w:val="00604705"/>
    <w:rsid w:val="00633B47"/>
    <w:rsid w:val="00636F49"/>
    <w:rsid w:val="00655609"/>
    <w:rsid w:val="006572BC"/>
    <w:rsid w:val="0066712F"/>
    <w:rsid w:val="006A7463"/>
    <w:rsid w:val="007265FC"/>
    <w:rsid w:val="007323F4"/>
    <w:rsid w:val="00752A72"/>
    <w:rsid w:val="0078715A"/>
    <w:rsid w:val="007C44BF"/>
    <w:rsid w:val="007E1930"/>
    <w:rsid w:val="007F152F"/>
    <w:rsid w:val="0081226A"/>
    <w:rsid w:val="0081641D"/>
    <w:rsid w:val="00817BC4"/>
    <w:rsid w:val="008638C3"/>
    <w:rsid w:val="00863E3D"/>
    <w:rsid w:val="008C699B"/>
    <w:rsid w:val="008D1D2D"/>
    <w:rsid w:val="009822B4"/>
    <w:rsid w:val="00983AA8"/>
    <w:rsid w:val="009B0308"/>
    <w:rsid w:val="009B5110"/>
    <w:rsid w:val="00A157CA"/>
    <w:rsid w:val="00AC5220"/>
    <w:rsid w:val="00AD676C"/>
    <w:rsid w:val="00AD6AAB"/>
    <w:rsid w:val="00B27CAF"/>
    <w:rsid w:val="00B544C7"/>
    <w:rsid w:val="00B70FA6"/>
    <w:rsid w:val="00BA7857"/>
    <w:rsid w:val="00C32659"/>
    <w:rsid w:val="00C64C82"/>
    <w:rsid w:val="00CD6732"/>
    <w:rsid w:val="00CF35F6"/>
    <w:rsid w:val="00D34E31"/>
    <w:rsid w:val="00D56959"/>
    <w:rsid w:val="00D630CF"/>
    <w:rsid w:val="00D6628B"/>
    <w:rsid w:val="00D82019"/>
    <w:rsid w:val="00D97F96"/>
    <w:rsid w:val="00DB469A"/>
    <w:rsid w:val="00DC35D5"/>
    <w:rsid w:val="00E16156"/>
    <w:rsid w:val="00E40C48"/>
    <w:rsid w:val="00E45DD0"/>
    <w:rsid w:val="00EB7559"/>
    <w:rsid w:val="00EC6A58"/>
    <w:rsid w:val="00F6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1B7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19"/>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78715A"/>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9822B4"/>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78715A"/>
    <w:rPr>
      <w:rFonts w:ascii="Verdana" w:eastAsiaTheme="majorEastAsia" w:hAnsi="Verdana" w:cstheme="majorBidi"/>
      <w:color w:val="002060"/>
      <w:sz w:val="28"/>
      <w:szCs w:val="26"/>
    </w:rPr>
  </w:style>
  <w:style w:type="paragraph" w:customStyle="1" w:styleId="numbers">
    <w:name w:val="numbers"/>
    <w:basedOn w:val="Normal"/>
    <w:link w:val="numbersChar"/>
    <w:qFormat/>
    <w:rsid w:val="00D82019"/>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D82019"/>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822B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D82019"/>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D82019"/>
    <w:rPr>
      <w:rFonts w:ascii="Verdana" w:hAnsi="Verdana"/>
      <w:i w:val="0"/>
      <w:iCs/>
      <w:color w:val="44546A" w:themeColor="text2"/>
      <w:sz w:val="18"/>
      <w:szCs w:val="18"/>
    </w:rPr>
  </w:style>
  <w:style w:type="character" w:styleId="Hyperlink">
    <w:name w:val="Hyperlink"/>
    <w:basedOn w:val="DefaultParagraphFont"/>
    <w:uiPriority w:val="99"/>
    <w:unhideWhenUsed/>
    <w:rsid w:val="00DB46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o@ps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5" ma:contentTypeDescription="Create a new document." ma:contentTypeScope="" ma:versionID="c46f7f31fd784c3d7e7433f19fdcb4fb">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362c7414607d239e1fb067391a216c7d"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ermInfo xmlns="http://schemas.microsoft.com/office/infopath/2007/PartnerControls">
          <TermName xmlns="http://schemas.microsoft.com/office/infopath/2007/PartnerControls">College Scheduler</TermName>
          <TermId xmlns="http://schemas.microsoft.com/office/infopath/2007/PartnerControls">6b614a9c-cfea-455d-966e-eaf67821bd20</TermId>
        </TermInfo>
        <TermInfo xmlns="http://schemas.microsoft.com/office/infopath/2007/PartnerControls">
          <TermName xmlns="http://schemas.microsoft.com/office/infopath/2007/PartnerControls">Schedule Builder</TermName>
          <TermId xmlns="http://schemas.microsoft.com/office/infopath/2007/PartnerControls">5a7aa85e-816f-4716-aa0f-cabbac70aab7</TermId>
        </TermInfo>
        <TermInfo xmlns="http://schemas.microsoft.com/office/infopath/2007/PartnerControls">
          <TermName xmlns="http://schemas.microsoft.com/office/infopath/2007/PartnerControls">Student Help Doc</TermName>
          <TermId xmlns="http://schemas.microsoft.com/office/infopath/2007/PartnerControls">97b39358-5292-4965-87d2-db0620f763ea</TermId>
        </TermInfo>
      </Terms>
    </TaxKeywordTaxHTField>
    <Document_x0020_Type xmlns="11f72a90-b3fb-4e7b-8a52-29164690f469">Training Document</Document_x0020_Type>
    <Module xmlns="11f72a90-b3fb-4e7b-8a52-29164690f469">Student Records</Module>
    <_Flow_SignoffStatus xmlns="11f72a90-b3fb-4e7b-8a52-29164690f469" xsi:nil="true"/>
    <TaxCatchAll xmlns="8f90cd31-690e-4b20-a1db-f9a77fae40d8">
      <Value>566</Value>
      <Value>18</Value>
      <Value>2037</Value>
    </TaxCatchAll>
  </documentManagement>
</p:properties>
</file>

<file path=customXml/itemProps1.xml><?xml version="1.0" encoding="utf-8"?>
<ds:datastoreItem xmlns:ds="http://schemas.openxmlformats.org/officeDocument/2006/customXml" ds:itemID="{66C113EB-D739-47FE-A97B-B86A01B6C249}">
  <ds:schemaRefs>
    <ds:schemaRef ds:uri="http://schemas.microsoft.com/sharepoint/v3/contenttype/forms"/>
  </ds:schemaRefs>
</ds:datastoreItem>
</file>

<file path=customXml/itemProps2.xml><?xml version="1.0" encoding="utf-8"?>
<ds:datastoreItem xmlns:ds="http://schemas.openxmlformats.org/officeDocument/2006/customXml" ds:itemID="{3318A1A4-6636-4765-99C6-3BC5815B4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D6ED1D-1A7B-4F81-94DF-E30E8111C520}">
  <ds:schemaRefs>
    <ds:schemaRef ds:uri="http://schemas.microsoft.com/office/2006/metadata/properties"/>
    <ds:schemaRef ds:uri="http://schemas.microsoft.com/office/infopath/2007/PartnerControls"/>
    <ds:schemaRef ds:uri="8f90cd31-690e-4b20-a1db-f9a77fae40d8"/>
    <ds:schemaRef ds:uri="11f72a90-b3fb-4e7b-8a52-29164690f46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Student Help Doc; College Scheduler; Schedule Builder</cp:keywords>
  <dc:description/>
  <cp:lastModifiedBy/>
  <cp:revision>1</cp:revision>
  <dcterms:created xsi:type="dcterms:W3CDTF">2021-03-04T20:04:00Z</dcterms:created>
  <dcterms:modified xsi:type="dcterms:W3CDTF">2022-01-11T18:31:00Z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566;#College Scheduler|6b614a9c-cfea-455d-966e-eaf67821bd20;#18;#Schedule Builder|5a7aa85e-816f-4716-aa0f-cabbac70aab7;#2037;#Student Help Doc|97b39358-5292-4965-87d2-db0620f763ea</vt:lpwstr>
  </property>
</Properties>
</file>