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7C7C2" w14:textId="77777777" w:rsidR="00151290" w:rsidRDefault="00151290" w:rsidP="00151290">
      <w:pPr>
        <w:spacing w:after="600"/>
        <w:jc w:val="center"/>
        <w:rPr>
          <w:rStyle w:val="TitleChar"/>
        </w:rPr>
      </w:pPr>
      <w:r>
        <w:rPr>
          <w:noProof/>
        </w:rPr>
        <mc:AlternateContent>
          <mc:Choice Requires="wps">
            <w:drawing>
              <wp:anchor distT="0" distB="0" distL="114300" distR="114300" simplePos="0" relativeHeight="251665408" behindDoc="0" locked="0" layoutInCell="1" allowOverlap="1" wp14:anchorId="6A3C67EA" wp14:editId="2A6B606A">
                <wp:simplePos x="0" y="0"/>
                <wp:positionH relativeFrom="column">
                  <wp:posOffset>19050</wp:posOffset>
                </wp:positionH>
                <wp:positionV relativeFrom="paragraph">
                  <wp:posOffset>581025</wp:posOffset>
                </wp:positionV>
                <wp:extent cx="7048500" cy="0"/>
                <wp:effectExtent l="0" t="0" r="19050" b="19050"/>
                <wp:wrapNone/>
                <wp:docPr id="8" name="Straight Connector 8" descr="&quot; &quot;"/>
                <wp:cNvGraphicFramePr/>
                <a:graphic xmlns:a="http://schemas.openxmlformats.org/drawingml/2006/main">
                  <a:graphicData uri="http://schemas.microsoft.com/office/word/2010/wordprocessingShape">
                    <wps:wsp>
                      <wps:cNvCnPr/>
                      <wps:spPr>
                        <a:xfrm>
                          <a:off x="0" y="0"/>
                          <a:ext cx="7048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E8026D4" id="Straight Connector 8" o:spid="_x0000_s1026" alt="&quot; &quot;"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45.75pt" to="556.5pt,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" strokecolor="#5b9bd5 [3204]" strokeweight=".5pt">
                <v:stroke joinstyle="miter"/>
              </v:line>
            </w:pict>
          </mc:Fallback>
        </mc:AlternateContent>
      </w:r>
      <w:r>
        <w:rPr>
          <w:noProof/>
        </w:rPr>
        <w:drawing>
          <wp:anchor distT="0" distB="0" distL="114300" distR="114300" simplePos="0" relativeHeight="251664384" behindDoc="1" locked="0" layoutInCell="1" allowOverlap="1" wp14:anchorId="745E8544" wp14:editId="692B7BD6">
            <wp:simplePos x="0" y="0"/>
            <wp:positionH relativeFrom="margin">
              <wp:align>left</wp:align>
            </wp:positionH>
            <wp:positionV relativeFrom="paragraph">
              <wp:posOffset>0</wp:posOffset>
            </wp:positionV>
            <wp:extent cx="661112" cy="581025"/>
            <wp:effectExtent l="0" t="0" r="5715" b="0"/>
            <wp:wrapNone/>
            <wp:docPr id="7" name="Picture 7"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1112" cy="581025"/>
                    </a:xfrm>
                    <a:prstGeom prst="rect">
                      <a:avLst/>
                    </a:prstGeom>
                  </pic:spPr>
                </pic:pic>
              </a:graphicData>
            </a:graphic>
          </wp:anchor>
        </w:drawing>
      </w:r>
      <w:r w:rsidR="00FC6468">
        <w:rPr>
          <w:rStyle w:val="Heading1Char"/>
        </w:rPr>
        <w:t>Searching for Classes</w:t>
      </w:r>
    </w:p>
    <w:p w14:paraId="74876791" w14:textId="77777777" w:rsidR="002E282C" w:rsidRDefault="002E282C" w:rsidP="00801ED9">
      <w:r w:rsidRPr="002E282C">
        <w:cr/>
        <w:t>The class search is used to search for classes scheduled within a specific term. Using the class search, you can locate classes that meet your search requirements as well as view class meeting times, class locations, instructors, and course descriptions.</w:t>
      </w:r>
    </w:p>
    <w:p w14:paraId="099D1CE4" w14:textId="77777777" w:rsidR="00AC3A36" w:rsidRPr="00AA5B7F" w:rsidRDefault="00591D47" w:rsidP="00AA5B7F">
      <w:pPr>
        <w:pStyle w:val="Heading2"/>
      </w:pPr>
      <w:r>
        <w:t xml:space="preserve">Public </w:t>
      </w:r>
      <w:r w:rsidR="00AC3A36" w:rsidRPr="00AA5B7F">
        <w:t>Class Search</w:t>
      </w:r>
    </w:p>
    <w:p w14:paraId="6B6A0A00" w14:textId="77777777" w:rsidR="00591D47" w:rsidRDefault="00E26BDC" w:rsidP="00591D47">
      <w:r>
        <w:t>Class</w:t>
      </w:r>
      <w:r w:rsidR="00591D47" w:rsidRPr="00591D47">
        <w:t xml:space="preserve"> </w:t>
      </w:r>
      <w:r>
        <w:t>S</w:t>
      </w:r>
      <w:r w:rsidR="00591D47" w:rsidRPr="00591D47">
        <w:t xml:space="preserve">earch can be accessed by going to the LionPATH </w:t>
      </w:r>
      <w:r>
        <w:t xml:space="preserve">Guest </w:t>
      </w:r>
      <w:r w:rsidR="00591D47" w:rsidRPr="00591D47">
        <w:t xml:space="preserve">website at </w:t>
      </w:r>
      <w:hyperlink r:id="rId9" w:history="1">
        <w:r w:rsidR="00591D47" w:rsidRPr="00F44BB7">
          <w:rPr>
            <w:rStyle w:val="Hyperlink"/>
          </w:rPr>
          <w:t>https://public.lionpath.psu.edu</w:t>
        </w:r>
      </w:hyperlink>
      <w:r w:rsidR="00591D47" w:rsidRPr="00591D47">
        <w:t xml:space="preserve">. </w:t>
      </w:r>
      <w:r>
        <w:t>The</w:t>
      </w:r>
      <w:r w:rsidR="00591D47" w:rsidRPr="00591D47">
        <w:t xml:space="preserve"> tabs, located at the top of the site</w:t>
      </w:r>
      <w:r>
        <w:t>,</w:t>
      </w:r>
      <w:r w:rsidR="00591D47" w:rsidRPr="00591D47">
        <w:t xml:space="preserve"> will take you to different pages within the website.</w:t>
      </w:r>
    </w:p>
    <w:p w14:paraId="5E0EA486" w14:textId="77777777" w:rsidR="00AC3A36" w:rsidRDefault="00AC3A36" w:rsidP="00591D47">
      <w:pPr>
        <w:pStyle w:val="numbers"/>
      </w:pPr>
      <w:r>
        <w:t xml:space="preserve">Click the </w:t>
      </w:r>
      <w:r w:rsidR="00591D47">
        <w:rPr>
          <w:rStyle w:val="Strong"/>
        </w:rPr>
        <w:t xml:space="preserve">Class Search </w:t>
      </w:r>
      <w:r w:rsidR="00591D47">
        <w:t>tab</w:t>
      </w:r>
      <w:r>
        <w:t>.</w:t>
      </w:r>
    </w:p>
    <w:p w14:paraId="72CA92B3" w14:textId="77777777" w:rsidR="004F4290" w:rsidRDefault="00BE2FD3" w:rsidP="004F4290">
      <w:pPr>
        <w:pStyle w:val="Heading2"/>
        <w:spacing w:before="240"/>
      </w:pPr>
      <w:r>
        <w:t>Entering Class Search Criteria</w:t>
      </w:r>
    </w:p>
    <w:p w14:paraId="606ADE0D" w14:textId="77777777" w:rsidR="00CC20D2" w:rsidRPr="00CC20D2" w:rsidRDefault="00CC20D2" w:rsidP="00CC20D2">
      <w:r>
        <w:t>The</w:t>
      </w:r>
      <w:r w:rsidRPr="00CC20D2">
        <w:t xml:space="preserve"> search parameters </w:t>
      </w:r>
      <w:r>
        <w:t xml:space="preserve">are used </w:t>
      </w:r>
      <w:r w:rsidR="00591D47">
        <w:t xml:space="preserve">to narrow down your results. </w:t>
      </w:r>
      <w:r w:rsidRPr="00CC20D2">
        <w:t>You must select at least 2 criteria.</w:t>
      </w:r>
    </w:p>
    <w:p w14:paraId="7ED590D4" w14:textId="77777777" w:rsidR="00BE2FD3" w:rsidRDefault="00BE2FD3" w:rsidP="00AC3A36">
      <w:pPr>
        <w:pStyle w:val="numbers"/>
        <w:numPr>
          <w:ilvl w:val="0"/>
          <w:numId w:val="10"/>
        </w:numPr>
      </w:pPr>
      <w:r w:rsidRPr="00BE2FD3">
        <w:t>If you are looking for a class outside of the current term, make sure the appropriate term is selected.</w:t>
      </w:r>
      <w:r>
        <w:t xml:space="preserve"> </w:t>
      </w:r>
      <w:r w:rsidRPr="00BE2FD3">
        <w:rPr>
          <w:rStyle w:val="Strong"/>
        </w:rPr>
        <w:t>Note:</w:t>
      </w:r>
      <w:r w:rsidRPr="00BE2FD3">
        <w:t xml:space="preserve"> A term must always be selected </w:t>
      </w:r>
      <w:proofErr w:type="gramStart"/>
      <w:r w:rsidRPr="00BE2FD3">
        <w:t>in order to</w:t>
      </w:r>
      <w:proofErr w:type="gramEnd"/>
      <w:r w:rsidRPr="00BE2FD3">
        <w:t xml:space="preserve"> perform a search.  </w:t>
      </w:r>
    </w:p>
    <w:p w14:paraId="62221BBC" w14:textId="77777777" w:rsidR="00CC20D2" w:rsidRDefault="00CC20D2" w:rsidP="00BE2FD3">
      <w:pPr>
        <w:pStyle w:val="numbers"/>
        <w:sectPr w:rsidR="00CC20D2" w:rsidSect="00CC20D2">
          <w:type w:val="continuous"/>
          <w:pgSz w:w="12240" w:h="15840"/>
          <w:pgMar w:top="720" w:right="720" w:bottom="720" w:left="720" w:header="576" w:footer="576" w:gutter="0"/>
          <w:cols w:space="720"/>
          <w:docGrid w:linePitch="360"/>
        </w:sectPr>
      </w:pPr>
    </w:p>
    <w:p w14:paraId="518EEBEA" w14:textId="77777777" w:rsidR="00BE2FD3" w:rsidRDefault="00BE2FD3" w:rsidP="00BE2FD3">
      <w:pPr>
        <w:pStyle w:val="numbers"/>
      </w:pPr>
      <w:r w:rsidRPr="00BE2FD3">
        <w:t xml:space="preserve">Enter your search criteria into the </w:t>
      </w:r>
      <w:r w:rsidRPr="00BE2FD3">
        <w:rPr>
          <w:rStyle w:val="Strong"/>
        </w:rPr>
        <w:t>Class Search</w:t>
      </w:r>
      <w:r w:rsidRPr="00BE2FD3">
        <w:t xml:space="preserve"> </w:t>
      </w:r>
      <w:r>
        <w:t>section</w:t>
      </w:r>
      <w:r w:rsidRPr="00BE2FD3">
        <w:t>s.</w:t>
      </w:r>
      <w:r>
        <w:t xml:space="preserve"> </w:t>
      </w:r>
      <w:r w:rsidRPr="00BE2FD3">
        <w:t>When entering your search criteria, it is best to work from top to bottom.</w:t>
      </w:r>
    </w:p>
    <w:p w14:paraId="72FD4A12" w14:textId="260A792C" w:rsidR="00AC3A36" w:rsidRPr="00293571" w:rsidRDefault="00293571" w:rsidP="00AC3A36">
      <w:pPr>
        <w:keepNext/>
        <w:spacing w:after="0"/>
        <w:rPr>
          <w14:textOutline w14:w="9525" w14:cap="rnd" w14:cmpd="sng" w14:algn="ctr">
            <w14:solidFill>
              <w14:srgbClr w14:val="002060"/>
            </w14:solidFill>
            <w14:prstDash w14:val="solid"/>
            <w14:bevel/>
          </w14:textOutline>
        </w:rPr>
      </w:pPr>
      <w:r>
        <w:rPr>
          <w:noProof/>
        </w:rPr>
        <w:drawing>
          <wp:inline distT="0" distB="0" distL="0" distR="0" wp14:anchorId="7AD7501E" wp14:editId="0C9FE579">
            <wp:extent cx="4037802" cy="2705100"/>
            <wp:effectExtent l="19050" t="19050" r="20320"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117832" cy="2758716"/>
                    </a:xfrm>
                    <a:prstGeom prst="rect">
                      <a:avLst/>
                    </a:prstGeom>
                    <a:ln>
                      <a:solidFill>
                        <a:schemeClr val="tx1"/>
                      </a:solidFill>
                    </a:ln>
                  </pic:spPr>
                </pic:pic>
              </a:graphicData>
            </a:graphic>
          </wp:inline>
        </w:drawing>
      </w:r>
    </w:p>
    <w:p w14:paraId="7A0F7B1D" w14:textId="77777777" w:rsidR="00AC3A36" w:rsidRDefault="00AC3A36" w:rsidP="00AC3A36">
      <w:pPr>
        <w:pStyle w:val="Tablecaption"/>
        <w:sectPr w:rsidR="00AC3A36" w:rsidSect="00CC20D2">
          <w:type w:val="continuous"/>
          <w:pgSz w:w="12240" w:h="15840"/>
          <w:pgMar w:top="720" w:right="720" w:bottom="720" w:left="720" w:header="576" w:footer="576" w:gutter="0"/>
          <w:cols w:space="720"/>
          <w:docGrid w:linePitch="360"/>
        </w:sectPr>
      </w:pPr>
      <w:r>
        <w:t xml:space="preserve">Figure </w:t>
      </w:r>
      <w:fldSimple w:instr=" SEQ Figure \* ARABIC ">
        <w:r w:rsidR="008176C3">
          <w:rPr>
            <w:noProof/>
          </w:rPr>
          <w:t>1</w:t>
        </w:r>
      </w:fldSimple>
      <w:r>
        <w:t xml:space="preserve">: </w:t>
      </w:r>
      <w:r w:rsidRPr="001F27B6">
        <w:t>The Search for Classes page</w:t>
      </w:r>
    </w:p>
    <w:p w14:paraId="3EF2FB00" w14:textId="77777777" w:rsidR="00BE2FD3" w:rsidRDefault="00BE2FD3" w:rsidP="00BE2FD3">
      <w:r w:rsidRPr="00BE2FD3">
        <w:t xml:space="preserve">The Show Open Classes Only checkbox is checked by default. </w:t>
      </w:r>
      <w:r w:rsidR="003D16EC" w:rsidRPr="003D16EC">
        <w:t>If you want to display classes that are closed or have a wait list, uncheck this box.</w:t>
      </w:r>
    </w:p>
    <w:p w14:paraId="0A940565" w14:textId="77777777" w:rsidR="00C831B9" w:rsidRDefault="00BE2FD3" w:rsidP="00C831B9">
      <w:pPr>
        <w:pStyle w:val="Heading2"/>
        <w:spacing w:before="240"/>
      </w:pPr>
      <w:r>
        <w:t>Entering Additional Search Criteria</w:t>
      </w:r>
    </w:p>
    <w:p w14:paraId="6B9FB7B9" w14:textId="77777777" w:rsidR="00BE2FD3" w:rsidRDefault="00BE2FD3" w:rsidP="00036ED8">
      <w:r w:rsidRPr="00BE2FD3">
        <w:t xml:space="preserve">The additional search criteria fields allow you to narrow down the search based on multiple variables. You can search for classes that meet specific criteria such as meeting </w:t>
      </w:r>
      <w:r w:rsidRPr="00BE2FD3">
        <w:lastRenderedPageBreak/>
        <w:t xml:space="preserve">times and days of the </w:t>
      </w:r>
      <w:proofErr w:type="gramStart"/>
      <w:r w:rsidRPr="00BE2FD3">
        <w:t xml:space="preserve">week,  </w:t>
      </w:r>
      <w:r w:rsidR="00DC4FA3">
        <w:t>the</w:t>
      </w:r>
      <w:proofErr w:type="gramEnd"/>
      <w:r w:rsidR="00DC4FA3">
        <w:t xml:space="preserve"> </w:t>
      </w:r>
      <w:r w:rsidRPr="00BE2FD3">
        <w:t>number of units (credits),  classes that fulfill specific requirements (i.e., General Education, US/IL Cultures, Bachelor of Arts, etc.), and more.</w:t>
      </w:r>
    </w:p>
    <w:p w14:paraId="695831B6" w14:textId="77777777" w:rsidR="00BE2FD3" w:rsidRDefault="00BE2FD3" w:rsidP="00BE2FD3">
      <w:pPr>
        <w:pStyle w:val="numbers"/>
        <w:numPr>
          <w:ilvl w:val="0"/>
          <w:numId w:val="8"/>
        </w:numPr>
      </w:pPr>
      <w:r w:rsidRPr="00BE2FD3">
        <w:t xml:space="preserve">To display additional search options, expand the </w:t>
      </w:r>
      <w:r w:rsidR="00DC4FA3">
        <w:t>A</w:t>
      </w:r>
      <w:r w:rsidRPr="00BE2FD3">
        <w:t xml:space="preserve">dditional </w:t>
      </w:r>
      <w:r w:rsidR="00DC4FA3">
        <w:t>S</w:t>
      </w:r>
      <w:r w:rsidRPr="00BE2FD3">
        <w:t xml:space="preserve">earch </w:t>
      </w:r>
      <w:r w:rsidR="00DC4FA3">
        <w:t>C</w:t>
      </w:r>
      <w:r w:rsidRPr="00BE2FD3">
        <w:t xml:space="preserve">riteria section by clicking the </w:t>
      </w:r>
      <w:r w:rsidRPr="00CC20D2">
        <w:rPr>
          <w:rStyle w:val="Strong"/>
        </w:rPr>
        <w:t>green arrow</w:t>
      </w:r>
      <w:r w:rsidRPr="00BE2FD3">
        <w:t xml:space="preserve"> to the left of Additional Search Criteria. </w:t>
      </w:r>
    </w:p>
    <w:p w14:paraId="7777F68B" w14:textId="77777777" w:rsidR="00F40573" w:rsidRDefault="00F40573" w:rsidP="00F40573">
      <w:pPr>
        <w:pStyle w:val="numbers"/>
        <w:numPr>
          <w:ilvl w:val="0"/>
          <w:numId w:val="8"/>
        </w:numPr>
      </w:pPr>
      <w:r w:rsidRPr="00F40573">
        <w:t xml:space="preserve">Once </w:t>
      </w:r>
      <w:proofErr w:type="gramStart"/>
      <w:r w:rsidRPr="00F40573">
        <w:t>all of</w:t>
      </w:r>
      <w:proofErr w:type="gramEnd"/>
      <w:r w:rsidRPr="00F40573">
        <w:t xml:space="preserve"> the criteria are selected, click the</w:t>
      </w:r>
      <w:r w:rsidRPr="00CC20D2">
        <w:rPr>
          <w:rStyle w:val="Strong"/>
        </w:rPr>
        <w:t xml:space="preserve"> Search</w:t>
      </w:r>
      <w:r w:rsidRPr="00F40573">
        <w:t xml:space="preserve"> button.</w:t>
      </w:r>
    </w:p>
    <w:p w14:paraId="503A341F" w14:textId="2E8508D9" w:rsidR="00AC3A36" w:rsidRDefault="00293571" w:rsidP="00AC3A36">
      <w:pPr>
        <w:keepNext/>
        <w:spacing w:after="0"/>
      </w:pPr>
      <w:r>
        <w:rPr>
          <w:noProof/>
        </w:rPr>
        <w:drawing>
          <wp:inline distT="0" distB="0" distL="0" distR="0" wp14:anchorId="40B149F8" wp14:editId="694E22BF">
            <wp:extent cx="4169470" cy="2295525"/>
            <wp:effectExtent l="19050" t="19050" r="2159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187269" cy="2305324"/>
                    </a:xfrm>
                    <a:prstGeom prst="rect">
                      <a:avLst/>
                    </a:prstGeom>
                    <a:ln>
                      <a:solidFill>
                        <a:schemeClr val="tx1"/>
                      </a:solidFill>
                    </a:ln>
                  </pic:spPr>
                </pic:pic>
              </a:graphicData>
            </a:graphic>
          </wp:inline>
        </w:drawing>
      </w:r>
    </w:p>
    <w:p w14:paraId="63EE6C64" w14:textId="77777777" w:rsidR="0048654F" w:rsidRDefault="00AC3A36" w:rsidP="00AC3A36">
      <w:pPr>
        <w:pStyle w:val="Tablecaption"/>
      </w:pPr>
      <w:r>
        <w:t xml:space="preserve">Figure </w:t>
      </w:r>
      <w:fldSimple w:instr=" SEQ Figure \* ARABIC ">
        <w:r w:rsidR="008176C3">
          <w:rPr>
            <w:noProof/>
          </w:rPr>
          <w:t>2</w:t>
        </w:r>
      </w:fldSimple>
      <w:r>
        <w:t xml:space="preserve">: </w:t>
      </w:r>
      <w:r w:rsidRPr="00E2655A">
        <w:t>Additional Search Criteria</w:t>
      </w:r>
    </w:p>
    <w:p w14:paraId="4CC11E15" w14:textId="77777777" w:rsidR="00F40573" w:rsidRDefault="00F40573">
      <w:pPr>
        <w:spacing w:before="0"/>
      </w:pPr>
      <w:r w:rsidRPr="00F40573">
        <w:t>The class section(s) that match the search criteria will display. Information for each class section is displayed showing the meeting dates and times, room assignment, instructor, and section status. Each class section will display a status icon indicating the availability of the class. A status legend is displayed at the top of the search results describing each status icon.</w:t>
      </w:r>
    </w:p>
    <w:p w14:paraId="27ABD8BB" w14:textId="77777777" w:rsidR="007361D9" w:rsidRDefault="007361D9" w:rsidP="008176C3">
      <w:pPr>
        <w:keepNext/>
        <w:spacing w:before="0" w:after="0"/>
      </w:pPr>
    </w:p>
    <w:p w14:paraId="06A65441" w14:textId="57C39B1E" w:rsidR="008176C3" w:rsidRDefault="00293571" w:rsidP="008176C3">
      <w:pPr>
        <w:pStyle w:val="Tablecaption"/>
        <w:keepNext/>
        <w:spacing w:after="0"/>
      </w:pPr>
      <w:r>
        <w:rPr>
          <w:noProof/>
        </w:rPr>
        <w:drawing>
          <wp:inline distT="0" distB="0" distL="0" distR="0" wp14:anchorId="0622A62B" wp14:editId="10261E8D">
            <wp:extent cx="4169410" cy="1977491"/>
            <wp:effectExtent l="19050" t="19050" r="21590" b="22860"/>
            <wp:docPr id="9" name="Picture 9"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empsnip.png"/>
                    <pic:cNvPicPr/>
                  </pic:nvPicPr>
                  <pic:blipFill>
                    <a:blip r:embed="rId12">
                      <a:extLst>
                        <a:ext uri="{28A0092B-C50C-407E-A947-70E740481C1C}">
                          <a14:useLocalDpi xmlns:a14="http://schemas.microsoft.com/office/drawing/2010/main" val="0"/>
                        </a:ext>
                      </a:extLst>
                    </a:blip>
                    <a:stretch>
                      <a:fillRect/>
                    </a:stretch>
                  </pic:blipFill>
                  <pic:spPr>
                    <a:xfrm>
                      <a:off x="0" y="0"/>
                      <a:ext cx="4201694" cy="1992803"/>
                    </a:xfrm>
                    <a:prstGeom prst="rect">
                      <a:avLst/>
                    </a:prstGeom>
                    <a:ln>
                      <a:solidFill>
                        <a:schemeClr val="tx1"/>
                      </a:solidFill>
                    </a:ln>
                  </pic:spPr>
                </pic:pic>
              </a:graphicData>
            </a:graphic>
          </wp:inline>
        </w:drawing>
      </w:r>
    </w:p>
    <w:p w14:paraId="35FAFEAE" w14:textId="77777777" w:rsidR="008176C3" w:rsidRDefault="008176C3" w:rsidP="008176C3">
      <w:pPr>
        <w:pStyle w:val="Tablecaption"/>
      </w:pPr>
      <w:r w:rsidRPr="006906D3">
        <w:t>Figure 3: The Search Results page with the class sections displayed</w:t>
      </w:r>
    </w:p>
    <w:p w14:paraId="79093478" w14:textId="77777777" w:rsidR="008176C3" w:rsidRDefault="008176C3" w:rsidP="008176C3">
      <w:pPr>
        <w:spacing w:before="0"/>
      </w:pPr>
      <w:r w:rsidRPr="008176C3">
        <w:t>From the Search Results page, you can select the Modify Search button to return to your currently selected search criteria. Use the New Search button to clear your current search criteria and begin a new search.</w:t>
      </w:r>
    </w:p>
    <w:p w14:paraId="712EE8EF" w14:textId="77777777" w:rsidR="008176C3" w:rsidRDefault="008176C3" w:rsidP="008176C3">
      <w:pPr>
        <w:pStyle w:val="Tablecaption"/>
        <w:sectPr w:rsidR="008176C3" w:rsidSect="002A1D82">
          <w:type w:val="continuous"/>
          <w:pgSz w:w="12240" w:h="15840"/>
          <w:pgMar w:top="720" w:right="720" w:bottom="720" w:left="720" w:header="576" w:footer="576" w:gutter="0"/>
          <w:cols w:space="720"/>
          <w:docGrid w:linePitch="360"/>
        </w:sectPr>
      </w:pPr>
    </w:p>
    <w:p w14:paraId="2FAB1714" w14:textId="77777777" w:rsidR="00DD072D" w:rsidRDefault="00DD072D" w:rsidP="00DD072D">
      <w:pPr>
        <w:pStyle w:val="Heading2"/>
        <w:spacing w:before="120"/>
      </w:pPr>
      <w:r>
        <w:t>Viewing Class Details</w:t>
      </w:r>
    </w:p>
    <w:p w14:paraId="51A136A7" w14:textId="77777777" w:rsidR="00DD072D" w:rsidRDefault="00DD072D" w:rsidP="00DD072D">
      <w:r>
        <w:t>T</w:t>
      </w:r>
      <w:r w:rsidRPr="00DD072D">
        <w:t xml:space="preserve">he Class Details page contains the meeting and enrollment information, class availability, course description, </w:t>
      </w:r>
      <w:r w:rsidR="008176C3">
        <w:t xml:space="preserve">and </w:t>
      </w:r>
      <w:r w:rsidRPr="00DD072D">
        <w:t>textbook information</w:t>
      </w:r>
      <w:r w:rsidR="008176C3">
        <w:t xml:space="preserve">, </w:t>
      </w:r>
      <w:r w:rsidRPr="00DD072D">
        <w:t>when available</w:t>
      </w:r>
      <w:r w:rsidR="008176C3">
        <w:t>.</w:t>
      </w:r>
    </w:p>
    <w:p w14:paraId="30BA7D16" w14:textId="77777777" w:rsidR="008176C3" w:rsidRDefault="002A1D82" w:rsidP="008176C3">
      <w:pPr>
        <w:pStyle w:val="numbers"/>
        <w:numPr>
          <w:ilvl w:val="0"/>
          <w:numId w:val="9"/>
        </w:numPr>
      </w:pPr>
      <w:r w:rsidRPr="002A1D82">
        <w:lastRenderedPageBreak/>
        <w:t>Click</w:t>
      </w:r>
      <w:r>
        <w:t xml:space="preserve"> </w:t>
      </w:r>
      <w:r w:rsidRPr="002A1D82">
        <w:t xml:space="preserve">on the </w:t>
      </w:r>
      <w:r w:rsidRPr="0048654F">
        <w:rPr>
          <w:rStyle w:val="Strong"/>
        </w:rPr>
        <w:t>Class</w:t>
      </w:r>
      <w:r w:rsidRPr="002A1D82">
        <w:t xml:space="preserve"> or </w:t>
      </w:r>
      <w:r w:rsidRPr="0048654F">
        <w:rPr>
          <w:rStyle w:val="Strong"/>
        </w:rPr>
        <w:t>Section</w:t>
      </w:r>
      <w:r w:rsidRPr="002A1D82">
        <w:t xml:space="preserve"> link </w:t>
      </w:r>
      <w:r>
        <w:t>to</w:t>
      </w:r>
      <w:r w:rsidRPr="002A1D82">
        <w:t xml:space="preserve"> open the Class Details page for that specific section.</w:t>
      </w:r>
    </w:p>
    <w:p w14:paraId="7D5D755A" w14:textId="77777777" w:rsidR="0048654F" w:rsidRDefault="00D52127" w:rsidP="008176C3">
      <w:pPr>
        <w:pStyle w:val="numbers"/>
        <w:numPr>
          <w:ilvl w:val="0"/>
          <w:numId w:val="9"/>
        </w:numPr>
      </w:pPr>
      <w:r w:rsidRPr="00D52127">
        <w:t xml:space="preserve">Click the </w:t>
      </w:r>
      <w:r w:rsidRPr="008176C3">
        <w:rPr>
          <w:rStyle w:val="Strong"/>
        </w:rPr>
        <w:t>View Search Results</w:t>
      </w:r>
      <w:r w:rsidRPr="00D52127">
        <w:t xml:space="preserve"> button</w:t>
      </w:r>
      <w:r w:rsidR="008176C3">
        <w:t>, at the bottom of the page,</w:t>
      </w:r>
      <w:r w:rsidRPr="00D52127">
        <w:t xml:space="preserve"> to return to the listing of classes that met your search criteria.</w:t>
      </w:r>
    </w:p>
    <w:p w14:paraId="056BFF07" w14:textId="41AA977B" w:rsidR="007361D9" w:rsidRDefault="002F264B" w:rsidP="007361D9">
      <w:pPr>
        <w:keepNext/>
        <w:spacing w:after="0"/>
      </w:pPr>
      <w:r>
        <w:rPr>
          <w:noProof/>
        </w:rPr>
        <w:drawing>
          <wp:inline distT="0" distB="0" distL="0" distR="0" wp14:anchorId="488224B9" wp14:editId="25C1883E">
            <wp:extent cx="3581400" cy="3463678"/>
            <wp:effectExtent l="19050" t="19050" r="19050" b="22860"/>
            <wp:docPr id="10" name="Picture 10"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empsnip2.png"/>
                    <pic:cNvPicPr/>
                  </pic:nvPicPr>
                  <pic:blipFill>
                    <a:blip r:embed="rId13">
                      <a:extLst>
                        <a:ext uri="{28A0092B-C50C-407E-A947-70E740481C1C}">
                          <a14:useLocalDpi xmlns:a14="http://schemas.microsoft.com/office/drawing/2010/main" val="0"/>
                        </a:ext>
                      </a:extLst>
                    </a:blip>
                    <a:stretch>
                      <a:fillRect/>
                    </a:stretch>
                  </pic:blipFill>
                  <pic:spPr>
                    <a:xfrm>
                      <a:off x="0" y="0"/>
                      <a:ext cx="3591879" cy="3473812"/>
                    </a:xfrm>
                    <a:prstGeom prst="rect">
                      <a:avLst/>
                    </a:prstGeom>
                    <a:ln>
                      <a:solidFill>
                        <a:schemeClr val="tx1"/>
                      </a:solidFill>
                    </a:ln>
                  </pic:spPr>
                </pic:pic>
              </a:graphicData>
            </a:graphic>
          </wp:inline>
        </w:drawing>
      </w:r>
    </w:p>
    <w:p w14:paraId="1B235070" w14:textId="77777777" w:rsidR="007361D9" w:rsidRPr="007361D9" w:rsidRDefault="007361D9" w:rsidP="007361D9">
      <w:pPr>
        <w:pStyle w:val="Tablecaption"/>
      </w:pPr>
      <w:r w:rsidRPr="007361D9">
        <w:t xml:space="preserve">Figure </w:t>
      </w:r>
      <w:r w:rsidR="008176C3">
        <w:t>4</w:t>
      </w:r>
      <w:r w:rsidRPr="007361D9">
        <w:t>: Class Detail page</w:t>
      </w:r>
    </w:p>
    <w:p w14:paraId="34D1A890" w14:textId="4E7016C0" w:rsidR="0048654F" w:rsidRDefault="0048654F" w:rsidP="006C7F92">
      <w:r>
        <w:t>T</w:t>
      </w:r>
      <w:r w:rsidRPr="00D52127">
        <w:t>o return to the listing of classes that met y</w:t>
      </w:r>
      <w:r>
        <w:t>our search criteria, c</w:t>
      </w:r>
      <w:r w:rsidRPr="00D52127">
        <w:t>lick the View Search Results button</w:t>
      </w:r>
      <w:r>
        <w:t>.</w:t>
      </w:r>
    </w:p>
    <w:p w14:paraId="3D25AEE6" w14:textId="69B37DA7" w:rsidR="009666B7" w:rsidRDefault="009666B7" w:rsidP="006C7F92"/>
    <w:p w14:paraId="5C58A663" w14:textId="77777777" w:rsidR="009666B7" w:rsidRDefault="009666B7" w:rsidP="009666B7">
      <w:pPr>
        <w:pStyle w:val="Heading2"/>
        <w:rPr>
          <w:szCs w:val="28"/>
        </w:rPr>
      </w:pPr>
      <w:r>
        <w:rPr>
          <w:szCs w:val="28"/>
        </w:rPr>
        <w:t xml:space="preserve">Statement of Non-Discrimination </w:t>
      </w:r>
    </w:p>
    <w:p w14:paraId="4FF40E36" w14:textId="77777777" w:rsidR="009666B7" w:rsidRPr="00412DC4" w:rsidRDefault="009666B7" w:rsidP="009666B7">
      <w:pPr>
        <w:rPr>
          <w:szCs w:val="24"/>
        </w:rPr>
      </w:pPr>
      <w:r w:rsidRPr="00412DC4">
        <w:rPr>
          <w:rFonts w:cs="Arial"/>
          <w:szCs w:val="24"/>
        </w:rPr>
        <w:t xml:space="preserve">The University is committed to equal access to programs, facilities, admission, and employment for all persons.  It is the policy of the University to maintain an environment free of harassment and free of discrimination against any person because of age, race, color, ancestry, national origin, religion, creed, service in the uniformed services (as defined in state and federal law), veteran status, sex, sexual orientation, marital or family status, pregnancy, pregnancy-related conditions, physical or mental disability, gender, perceived gender, gender identity, genetic information or political ideas.  Discriminatory conduct and harassment, as well as sexual misconduct and relationship violence, violates the dignity of individuals, impedes the realization of the University’s educational mission, and will not be tolerated. Direct all inquiries regarding the nondiscrimination policy to the Affirmative Action Office, The Pennsylvania State University, 328 </w:t>
      </w:r>
      <w:proofErr w:type="spellStart"/>
      <w:r w:rsidRPr="00412DC4">
        <w:rPr>
          <w:rFonts w:cs="Arial"/>
          <w:szCs w:val="24"/>
        </w:rPr>
        <w:t>Boucke</w:t>
      </w:r>
      <w:proofErr w:type="spellEnd"/>
      <w:r w:rsidRPr="00412DC4">
        <w:rPr>
          <w:rFonts w:cs="Arial"/>
          <w:szCs w:val="24"/>
        </w:rPr>
        <w:t xml:space="preserve"> Building, University Park, PA 16802-5901, Email: </w:t>
      </w:r>
      <w:hyperlink r:id="rId14" w:history="1">
        <w:r w:rsidRPr="00412DC4">
          <w:rPr>
            <w:rStyle w:val="Hyperlink"/>
            <w:rFonts w:cs="Arial"/>
            <w:color w:val="auto"/>
            <w:szCs w:val="24"/>
          </w:rPr>
          <w:t>aao@psu.edu</w:t>
        </w:r>
      </w:hyperlink>
      <w:r w:rsidRPr="00412DC4">
        <w:rPr>
          <w:rFonts w:cs="Arial"/>
          <w:szCs w:val="24"/>
        </w:rPr>
        <w:t>, Tel 814-863-0471.</w:t>
      </w:r>
    </w:p>
    <w:p w14:paraId="60D21D2F" w14:textId="77777777" w:rsidR="009666B7" w:rsidRDefault="009666B7" w:rsidP="009666B7"/>
    <w:p w14:paraId="25E8502D" w14:textId="77777777" w:rsidR="009666B7" w:rsidRPr="006C7F92" w:rsidRDefault="009666B7" w:rsidP="006C7F92"/>
    <w:sectPr w:rsidR="009666B7" w:rsidRPr="006C7F92" w:rsidSect="002A1D82">
      <w:type w:val="continuous"/>
      <w:pgSz w:w="12240" w:h="15840"/>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E71F9" w14:textId="77777777" w:rsidR="00F20D5F" w:rsidRDefault="00F20D5F" w:rsidP="003608AF">
      <w:pPr>
        <w:spacing w:after="0" w:line="240" w:lineRule="auto"/>
      </w:pPr>
      <w:r>
        <w:separator/>
      </w:r>
    </w:p>
  </w:endnote>
  <w:endnote w:type="continuationSeparator" w:id="0">
    <w:p w14:paraId="07AA121D" w14:textId="77777777" w:rsidR="00F20D5F" w:rsidRDefault="00F20D5F" w:rsidP="00360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7CD05" w14:textId="77777777" w:rsidR="00F20D5F" w:rsidRDefault="00F20D5F" w:rsidP="003608AF">
      <w:pPr>
        <w:spacing w:after="0" w:line="240" w:lineRule="auto"/>
      </w:pPr>
      <w:r>
        <w:separator/>
      </w:r>
    </w:p>
  </w:footnote>
  <w:footnote w:type="continuationSeparator" w:id="0">
    <w:p w14:paraId="0C80B752" w14:textId="77777777" w:rsidR="00F20D5F" w:rsidRDefault="00F20D5F" w:rsidP="003608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487593"/>
    <w:multiLevelType w:val="hybridMultilevel"/>
    <w:tmpl w:val="CC824350"/>
    <w:lvl w:ilvl="0" w:tplc="9CBE9A1A">
      <w:start w:val="1"/>
      <w:numFmt w:val="bullet"/>
      <w:pStyle w:val="bullets"/>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08B2EE0"/>
    <w:multiLevelType w:val="hybridMultilevel"/>
    <w:tmpl w:val="D7546DF0"/>
    <w:lvl w:ilvl="0" w:tplc="083E6FAE">
      <w:start w:val="1"/>
      <w:numFmt w:val="decimal"/>
      <w:pStyle w:val="numbers"/>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D78"/>
    <w:rsid w:val="0001673C"/>
    <w:rsid w:val="00036ED8"/>
    <w:rsid w:val="00083B92"/>
    <w:rsid w:val="00090158"/>
    <w:rsid w:val="000F5C43"/>
    <w:rsid w:val="00110592"/>
    <w:rsid w:val="001310DF"/>
    <w:rsid w:val="00151290"/>
    <w:rsid w:val="00157203"/>
    <w:rsid w:val="00157C7D"/>
    <w:rsid w:val="00160647"/>
    <w:rsid w:val="00166986"/>
    <w:rsid w:val="0018531C"/>
    <w:rsid w:val="001A788A"/>
    <w:rsid w:val="001D601C"/>
    <w:rsid w:val="00200DDA"/>
    <w:rsid w:val="0020379F"/>
    <w:rsid w:val="002115E3"/>
    <w:rsid w:val="00242D78"/>
    <w:rsid w:val="002758BF"/>
    <w:rsid w:val="00293571"/>
    <w:rsid w:val="002A1D82"/>
    <w:rsid w:val="002B6BD0"/>
    <w:rsid w:val="002E282C"/>
    <w:rsid w:val="002F264B"/>
    <w:rsid w:val="0030143A"/>
    <w:rsid w:val="0030341C"/>
    <w:rsid w:val="003464A9"/>
    <w:rsid w:val="00352D79"/>
    <w:rsid w:val="00354D7B"/>
    <w:rsid w:val="003608AF"/>
    <w:rsid w:val="003619CB"/>
    <w:rsid w:val="00372E71"/>
    <w:rsid w:val="00377009"/>
    <w:rsid w:val="003A6CD4"/>
    <w:rsid w:val="003D16EC"/>
    <w:rsid w:val="003E5F94"/>
    <w:rsid w:val="00482FB7"/>
    <w:rsid w:val="004849B7"/>
    <w:rsid w:val="0048654F"/>
    <w:rsid w:val="0049447F"/>
    <w:rsid w:val="004F4290"/>
    <w:rsid w:val="0054037D"/>
    <w:rsid w:val="005454A5"/>
    <w:rsid w:val="00591D47"/>
    <w:rsid w:val="005A37B6"/>
    <w:rsid w:val="005C1C09"/>
    <w:rsid w:val="005F3E09"/>
    <w:rsid w:val="005F448E"/>
    <w:rsid w:val="00627956"/>
    <w:rsid w:val="00636F49"/>
    <w:rsid w:val="006572BC"/>
    <w:rsid w:val="0066712F"/>
    <w:rsid w:val="006C7F92"/>
    <w:rsid w:val="007361D9"/>
    <w:rsid w:val="007C44BF"/>
    <w:rsid w:val="007E1930"/>
    <w:rsid w:val="007F152F"/>
    <w:rsid w:val="00801ED9"/>
    <w:rsid w:val="00806998"/>
    <w:rsid w:val="0081226A"/>
    <w:rsid w:val="008176C3"/>
    <w:rsid w:val="00817BC4"/>
    <w:rsid w:val="0083278A"/>
    <w:rsid w:val="008D1D2D"/>
    <w:rsid w:val="008D5C7E"/>
    <w:rsid w:val="009666B7"/>
    <w:rsid w:val="009822B4"/>
    <w:rsid w:val="00994882"/>
    <w:rsid w:val="00A07EA8"/>
    <w:rsid w:val="00A211BF"/>
    <w:rsid w:val="00AA5749"/>
    <w:rsid w:val="00AA5B7F"/>
    <w:rsid w:val="00AB6DDC"/>
    <w:rsid w:val="00AC3A36"/>
    <w:rsid w:val="00AD60C6"/>
    <w:rsid w:val="00B033F1"/>
    <w:rsid w:val="00B2236A"/>
    <w:rsid w:val="00B2590B"/>
    <w:rsid w:val="00B379C4"/>
    <w:rsid w:val="00B551E7"/>
    <w:rsid w:val="00B70FA6"/>
    <w:rsid w:val="00B86830"/>
    <w:rsid w:val="00BE2FD3"/>
    <w:rsid w:val="00C12C89"/>
    <w:rsid w:val="00C24B65"/>
    <w:rsid w:val="00C41CCA"/>
    <w:rsid w:val="00C57F35"/>
    <w:rsid w:val="00C64C82"/>
    <w:rsid w:val="00C65E37"/>
    <w:rsid w:val="00C831B9"/>
    <w:rsid w:val="00C913CA"/>
    <w:rsid w:val="00CC20D2"/>
    <w:rsid w:val="00CD00F9"/>
    <w:rsid w:val="00CF35F6"/>
    <w:rsid w:val="00D206B2"/>
    <w:rsid w:val="00D42650"/>
    <w:rsid w:val="00D52127"/>
    <w:rsid w:val="00D56959"/>
    <w:rsid w:val="00D77A9E"/>
    <w:rsid w:val="00D91375"/>
    <w:rsid w:val="00DC35D5"/>
    <w:rsid w:val="00DC4FA3"/>
    <w:rsid w:val="00DD06CC"/>
    <w:rsid w:val="00DD072D"/>
    <w:rsid w:val="00E16156"/>
    <w:rsid w:val="00E26BDC"/>
    <w:rsid w:val="00E3524F"/>
    <w:rsid w:val="00E40C48"/>
    <w:rsid w:val="00E41F1E"/>
    <w:rsid w:val="00E4531D"/>
    <w:rsid w:val="00EB6C3B"/>
    <w:rsid w:val="00EF687B"/>
    <w:rsid w:val="00F1125C"/>
    <w:rsid w:val="00F20D5F"/>
    <w:rsid w:val="00F40573"/>
    <w:rsid w:val="00F40F2D"/>
    <w:rsid w:val="00F44BB7"/>
    <w:rsid w:val="00F63942"/>
    <w:rsid w:val="00FB0543"/>
    <w:rsid w:val="00FC6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C1CDD13"/>
  <w15:chartTrackingRefBased/>
  <w15:docId w15:val="{C6F38801-E2CB-400A-83D2-066514C1E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25C"/>
    <w:pPr>
      <w:spacing w:before="120"/>
    </w:pPr>
    <w:rPr>
      <w:rFonts w:ascii="Verdana" w:hAnsi="Verdana"/>
      <w:sz w:val="24"/>
    </w:rPr>
  </w:style>
  <w:style w:type="paragraph" w:styleId="Heading1">
    <w:name w:val="heading 1"/>
    <w:basedOn w:val="Normal"/>
    <w:next w:val="Normal"/>
    <w:link w:val="Heading1Char"/>
    <w:uiPriority w:val="9"/>
    <w:qFormat/>
    <w:rsid w:val="00242D78"/>
    <w:pPr>
      <w:keepNext/>
      <w:keepLines/>
      <w:spacing w:before="240" w:after="0"/>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A07EA8"/>
    <w:pPr>
      <w:keepNext/>
      <w:keepLines/>
      <w:spacing w:before="40" w:after="0"/>
      <w:outlineLvl w:val="1"/>
    </w:pPr>
    <w:rPr>
      <w:rFonts w:eastAsiaTheme="majorEastAsia" w:cstheme="majorBidi"/>
      <w:color w:val="002060"/>
      <w:sz w:val="28"/>
      <w:szCs w:val="26"/>
    </w:rPr>
  </w:style>
  <w:style w:type="paragraph" w:styleId="Heading3">
    <w:name w:val="heading 3"/>
    <w:basedOn w:val="Normal"/>
    <w:next w:val="Normal"/>
    <w:link w:val="Heading3Char"/>
    <w:uiPriority w:val="9"/>
    <w:unhideWhenUsed/>
    <w:qFormat/>
    <w:rsid w:val="009822B4"/>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2D78"/>
    <w:rPr>
      <w:rFonts w:ascii="Verdana" w:eastAsiaTheme="majorEastAsia" w:hAnsi="Verdana" w:cstheme="majorBidi"/>
      <w:sz w:val="32"/>
      <w:szCs w:val="32"/>
    </w:rPr>
  </w:style>
  <w:style w:type="character" w:customStyle="1" w:styleId="Heading2Char">
    <w:name w:val="Heading 2 Char"/>
    <w:basedOn w:val="DefaultParagraphFont"/>
    <w:link w:val="Heading2"/>
    <w:uiPriority w:val="9"/>
    <w:rsid w:val="00A07EA8"/>
    <w:rPr>
      <w:rFonts w:ascii="Verdana" w:eastAsiaTheme="majorEastAsia" w:hAnsi="Verdana" w:cstheme="majorBidi"/>
      <w:color w:val="002060"/>
      <w:sz w:val="28"/>
      <w:szCs w:val="26"/>
    </w:rPr>
  </w:style>
  <w:style w:type="paragraph" w:customStyle="1" w:styleId="numbers">
    <w:name w:val="numbers"/>
    <w:basedOn w:val="Normal"/>
    <w:link w:val="numbersChar"/>
    <w:qFormat/>
    <w:rsid w:val="00F1125C"/>
    <w:pPr>
      <w:numPr>
        <w:numId w:val="1"/>
      </w:numPr>
      <w:spacing w:before="0" w:after="0"/>
    </w:pPr>
  </w:style>
  <w:style w:type="paragraph" w:customStyle="1" w:styleId="bullets">
    <w:name w:val="bullets"/>
    <w:basedOn w:val="numbers"/>
    <w:link w:val="bulletsChar"/>
    <w:qFormat/>
    <w:rsid w:val="00242D78"/>
    <w:pPr>
      <w:numPr>
        <w:numId w:val="2"/>
      </w:numPr>
      <w:ind w:left="1080"/>
    </w:pPr>
  </w:style>
  <w:style w:type="character" w:customStyle="1" w:styleId="numbersChar">
    <w:name w:val="numbers Char"/>
    <w:basedOn w:val="Heading1Char"/>
    <w:link w:val="numbers"/>
    <w:rsid w:val="00F1125C"/>
    <w:rPr>
      <w:rFonts w:ascii="Verdana" w:eastAsiaTheme="majorEastAsia" w:hAnsi="Verdana" w:cstheme="majorBidi"/>
      <w:sz w:val="24"/>
      <w:szCs w:val="32"/>
    </w:rPr>
  </w:style>
  <w:style w:type="character" w:customStyle="1" w:styleId="bulletsChar">
    <w:name w:val="bullets Char"/>
    <w:basedOn w:val="numbersChar"/>
    <w:link w:val="bullets"/>
    <w:rsid w:val="00242D78"/>
    <w:rPr>
      <w:rFonts w:ascii="Verdana" w:eastAsiaTheme="majorEastAsia" w:hAnsi="Verdana" w:cstheme="majorBidi"/>
      <w:sz w:val="24"/>
      <w:szCs w:val="32"/>
    </w:rPr>
  </w:style>
  <w:style w:type="paragraph" w:styleId="Header">
    <w:name w:val="header"/>
    <w:basedOn w:val="Normal"/>
    <w:link w:val="HeaderChar"/>
    <w:uiPriority w:val="99"/>
    <w:unhideWhenUsed/>
    <w:rsid w:val="003608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8AF"/>
    <w:rPr>
      <w:rFonts w:ascii="Verdana" w:hAnsi="Verdana"/>
      <w:sz w:val="24"/>
    </w:rPr>
  </w:style>
  <w:style w:type="paragraph" w:styleId="Footer">
    <w:name w:val="footer"/>
    <w:basedOn w:val="Normal"/>
    <w:link w:val="FooterChar"/>
    <w:uiPriority w:val="99"/>
    <w:unhideWhenUsed/>
    <w:rsid w:val="003608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8AF"/>
    <w:rPr>
      <w:rFonts w:ascii="Verdana" w:hAnsi="Verdana"/>
      <w:sz w:val="24"/>
    </w:rPr>
  </w:style>
  <w:style w:type="paragraph" w:styleId="Title">
    <w:name w:val="Title"/>
    <w:basedOn w:val="Normal"/>
    <w:next w:val="Normal"/>
    <w:link w:val="TitleChar"/>
    <w:uiPriority w:val="10"/>
    <w:qFormat/>
    <w:rsid w:val="00CF35F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F35F6"/>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9822B4"/>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9822B4"/>
    <w:rPr>
      <w:b/>
      <w:bCs/>
    </w:rPr>
  </w:style>
  <w:style w:type="paragraph" w:styleId="Caption">
    <w:name w:val="caption"/>
    <w:basedOn w:val="Normal"/>
    <w:next w:val="Normal"/>
    <w:link w:val="CaptionChar"/>
    <w:uiPriority w:val="35"/>
    <w:unhideWhenUsed/>
    <w:qFormat/>
    <w:rsid w:val="003A6CD4"/>
    <w:pPr>
      <w:spacing w:after="200" w:line="240" w:lineRule="auto"/>
    </w:pPr>
    <w:rPr>
      <w:i/>
      <w:iCs/>
      <w:color w:val="44546A" w:themeColor="text2"/>
      <w:sz w:val="18"/>
      <w:szCs w:val="18"/>
    </w:rPr>
  </w:style>
  <w:style w:type="paragraph" w:customStyle="1" w:styleId="Tablecaption">
    <w:name w:val="Table caption"/>
    <w:basedOn w:val="Caption"/>
    <w:link w:val="TablecaptionChar"/>
    <w:qFormat/>
    <w:rsid w:val="00E3524F"/>
    <w:pPr>
      <w:spacing w:before="0"/>
    </w:pPr>
    <w:rPr>
      <w:i w:val="0"/>
      <w:color w:val="auto"/>
    </w:rPr>
  </w:style>
  <w:style w:type="character" w:customStyle="1" w:styleId="CaptionChar">
    <w:name w:val="Caption Char"/>
    <w:basedOn w:val="DefaultParagraphFont"/>
    <w:link w:val="Caption"/>
    <w:uiPriority w:val="35"/>
    <w:rsid w:val="006572BC"/>
    <w:rPr>
      <w:rFonts w:ascii="Verdana" w:hAnsi="Verdana"/>
      <w:i/>
      <w:iCs/>
      <w:color w:val="44546A" w:themeColor="text2"/>
      <w:sz w:val="18"/>
      <w:szCs w:val="18"/>
    </w:rPr>
  </w:style>
  <w:style w:type="character" w:customStyle="1" w:styleId="TablecaptionChar">
    <w:name w:val="Table caption Char"/>
    <w:basedOn w:val="CaptionChar"/>
    <w:link w:val="Tablecaption"/>
    <w:rsid w:val="00E3524F"/>
    <w:rPr>
      <w:rFonts w:ascii="Verdana" w:hAnsi="Verdana"/>
      <w:i w:val="0"/>
      <w:iCs/>
      <w:color w:val="44546A" w:themeColor="text2"/>
      <w:sz w:val="18"/>
      <w:szCs w:val="18"/>
    </w:rPr>
  </w:style>
  <w:style w:type="character" w:styleId="Hyperlink">
    <w:name w:val="Hyperlink"/>
    <w:basedOn w:val="DefaultParagraphFont"/>
    <w:uiPriority w:val="99"/>
    <w:unhideWhenUsed/>
    <w:rsid w:val="00591D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public.lionpath.psu.edu" TargetMode="External"/><Relationship Id="rId14" Type="http://schemas.openxmlformats.org/officeDocument/2006/relationships/hyperlink" Target="mailto:aao@p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D79ED7-0B5E-4064-BAFE-6A48EB1E4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629</Words>
  <Characters>3590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The Pennsylvania State University</Company>
  <LinksUpToDate>false</LinksUpToDate>
  <CharactersWithSpaces>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ELLEN VAN BRAMER</dc:creator>
  <cp:keywords/>
  <dc:description/>
  <cp:lastModifiedBy>Koehler, Lynn P</cp:lastModifiedBy>
  <cp:revision>3</cp:revision>
  <cp:lastPrinted>2015-12-21T20:32:00Z</cp:lastPrinted>
  <dcterms:created xsi:type="dcterms:W3CDTF">2019-11-14T00:50:00Z</dcterms:created>
  <dcterms:modified xsi:type="dcterms:W3CDTF">2022-01-11T18:49:00Z</dcterms:modified>
</cp:coreProperties>
</file>